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5C" w:rsidRPr="00F85AAE" w:rsidRDefault="00BC5189" w:rsidP="00312805">
      <w:pPr>
        <w:shd w:val="clear" w:color="auto" w:fill="FFFFFF"/>
        <w:ind w:left="6720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Приложение</w:t>
      </w:r>
    </w:p>
    <w:p w:rsidR="00FF715C" w:rsidRPr="00F85AAE" w:rsidRDefault="00BC5189" w:rsidP="00312805">
      <w:pPr>
        <w:shd w:val="clear" w:color="auto" w:fill="FFFFFF"/>
        <w:ind w:left="6912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к приказу</w:t>
      </w:r>
    </w:p>
    <w:p w:rsidR="00FF715C" w:rsidRPr="00F85AAE" w:rsidRDefault="00BC5189" w:rsidP="00312805">
      <w:pPr>
        <w:shd w:val="clear" w:color="auto" w:fill="FFFFFF"/>
        <w:ind w:left="4858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Комитета по делам молодежи</w:t>
      </w:r>
    </w:p>
    <w:p w:rsidR="00FF715C" w:rsidRPr="00F85AAE" w:rsidRDefault="00BC5189" w:rsidP="00312805">
      <w:pPr>
        <w:shd w:val="clear" w:color="auto" w:fill="FFFFFF"/>
        <w:ind w:left="4848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Администрации города Тобольска</w:t>
      </w:r>
    </w:p>
    <w:p w:rsidR="00FF715C" w:rsidRPr="00F85AAE" w:rsidRDefault="00BC5189" w:rsidP="00312805">
      <w:pPr>
        <w:shd w:val="clear" w:color="auto" w:fill="FFFFFF"/>
        <w:ind w:left="4867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от 20 сентября 2011 г. №78</w:t>
      </w:r>
    </w:p>
    <w:p w:rsidR="00F85AAE" w:rsidRDefault="00F85AAE" w:rsidP="00312805">
      <w:pPr>
        <w:shd w:val="clear" w:color="auto" w:fill="FFFFFF"/>
        <w:ind w:left="2621" w:right="2702"/>
        <w:jc w:val="center"/>
        <w:rPr>
          <w:rFonts w:eastAsia="Times New Roman"/>
          <w:b/>
          <w:bCs/>
          <w:color w:val="323232"/>
          <w:sz w:val="28"/>
          <w:szCs w:val="28"/>
        </w:rPr>
      </w:pPr>
    </w:p>
    <w:p w:rsidR="00F85AAE" w:rsidRDefault="00BC5189" w:rsidP="00312805">
      <w:pPr>
        <w:shd w:val="clear" w:color="auto" w:fill="FFFFFF"/>
        <w:ind w:left="2621" w:right="-66" w:hanging="2621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F85AAE">
        <w:rPr>
          <w:rFonts w:eastAsia="Times New Roman"/>
          <w:b/>
          <w:bCs/>
          <w:color w:val="323232"/>
          <w:sz w:val="28"/>
          <w:szCs w:val="28"/>
        </w:rPr>
        <w:t xml:space="preserve">АДМИНИСТРАТИВНЫЙ РЕГЛАМЕНТ </w:t>
      </w:r>
    </w:p>
    <w:p w:rsidR="00FF715C" w:rsidRPr="00F85AAE" w:rsidRDefault="00BC5189" w:rsidP="00312805">
      <w:pPr>
        <w:shd w:val="clear" w:color="auto" w:fill="FFFFFF"/>
        <w:ind w:right="-66"/>
        <w:jc w:val="center"/>
        <w:rPr>
          <w:sz w:val="28"/>
          <w:szCs w:val="28"/>
        </w:rPr>
      </w:pPr>
      <w:r w:rsidRPr="00F85AAE">
        <w:rPr>
          <w:rFonts w:eastAsia="Times New Roman"/>
          <w:b/>
          <w:bCs/>
          <w:color w:val="323232"/>
          <w:sz w:val="28"/>
          <w:szCs w:val="28"/>
        </w:rPr>
        <w:t>по исполнению муниципальной</w:t>
      </w:r>
      <w:r w:rsidR="00F85AAE">
        <w:rPr>
          <w:rFonts w:eastAsia="Times New Roman"/>
          <w:b/>
          <w:bCs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>услуги</w:t>
      </w:r>
    </w:p>
    <w:p w:rsidR="00F85AAE" w:rsidRPr="00F85AAE" w:rsidRDefault="00BC5189" w:rsidP="00312805">
      <w:pPr>
        <w:shd w:val="clear" w:color="auto" w:fill="FFFFFF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F85AAE">
        <w:rPr>
          <w:rFonts w:eastAsia="Times New Roman"/>
          <w:b/>
          <w:bCs/>
          <w:color w:val="323232"/>
          <w:sz w:val="28"/>
          <w:szCs w:val="28"/>
        </w:rPr>
        <w:t>«Организация и предоставление дополнительного образования детей»</w:t>
      </w:r>
      <w:r w:rsidR="00F85AAE">
        <w:rPr>
          <w:sz w:val="28"/>
          <w:szCs w:val="28"/>
        </w:rPr>
        <w:t xml:space="preserve"> </w:t>
      </w:r>
    </w:p>
    <w:p w:rsidR="00FF715C" w:rsidRPr="00F85AAE" w:rsidRDefault="00BC5189" w:rsidP="00312805">
      <w:pPr>
        <w:shd w:val="clear" w:color="auto" w:fill="FFFFFF"/>
        <w:jc w:val="center"/>
        <w:rPr>
          <w:sz w:val="28"/>
          <w:szCs w:val="28"/>
        </w:rPr>
      </w:pPr>
      <w:r w:rsidRPr="00F85AAE">
        <w:rPr>
          <w:rFonts w:eastAsia="Times New Roman"/>
          <w:b/>
          <w:bCs/>
          <w:color w:val="323232"/>
          <w:sz w:val="28"/>
          <w:szCs w:val="28"/>
        </w:rPr>
        <w:t>в подведомственных учреждениях</w:t>
      </w:r>
    </w:p>
    <w:p w:rsidR="00FF715C" w:rsidRPr="00F85AAE" w:rsidRDefault="00BC5189" w:rsidP="00312805">
      <w:pPr>
        <w:shd w:val="clear" w:color="auto" w:fill="FFFFFF"/>
        <w:ind w:left="2832" w:right="-66" w:hanging="2832"/>
        <w:jc w:val="center"/>
        <w:rPr>
          <w:sz w:val="28"/>
          <w:szCs w:val="28"/>
        </w:rPr>
      </w:pPr>
      <w:r w:rsidRPr="00F85AAE">
        <w:rPr>
          <w:rFonts w:eastAsia="Times New Roman"/>
          <w:b/>
          <w:bCs/>
          <w:color w:val="323232"/>
          <w:sz w:val="28"/>
          <w:szCs w:val="28"/>
        </w:rPr>
        <w:t xml:space="preserve">Комитета по делам </w:t>
      </w:r>
      <w:r w:rsidR="00F85AAE">
        <w:rPr>
          <w:rFonts w:eastAsia="Times New Roman"/>
          <w:b/>
          <w:bCs/>
          <w:color w:val="323232"/>
          <w:sz w:val="28"/>
          <w:szCs w:val="28"/>
        </w:rPr>
        <w:t xml:space="preserve">молодежи 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>Администрации города Тобольска</w:t>
      </w:r>
    </w:p>
    <w:p w:rsidR="00F85AAE" w:rsidRDefault="00F85AAE" w:rsidP="00312805">
      <w:pPr>
        <w:shd w:val="clear" w:color="auto" w:fill="FFFFFF"/>
        <w:ind w:left="3154"/>
        <w:rPr>
          <w:b/>
          <w:bCs/>
          <w:color w:val="323232"/>
          <w:sz w:val="28"/>
          <w:szCs w:val="28"/>
        </w:rPr>
      </w:pPr>
    </w:p>
    <w:p w:rsidR="00F85AAE" w:rsidRDefault="00BC5189" w:rsidP="00312805">
      <w:pPr>
        <w:shd w:val="clear" w:color="auto" w:fill="FFFFFF"/>
        <w:ind w:left="3154"/>
        <w:rPr>
          <w:rFonts w:eastAsia="Times New Roman"/>
          <w:b/>
          <w:bCs/>
          <w:color w:val="323232"/>
          <w:sz w:val="28"/>
          <w:szCs w:val="28"/>
        </w:rPr>
      </w:pPr>
      <w:r w:rsidRPr="00F85AAE">
        <w:rPr>
          <w:b/>
          <w:bCs/>
          <w:color w:val="323232"/>
          <w:sz w:val="28"/>
          <w:szCs w:val="28"/>
          <w:lang w:val="en-US"/>
        </w:rPr>
        <w:t>I</w:t>
      </w:r>
      <w:r w:rsidRPr="00F85AAE">
        <w:rPr>
          <w:b/>
          <w:bCs/>
          <w:color w:val="323232"/>
          <w:sz w:val="28"/>
          <w:szCs w:val="28"/>
        </w:rPr>
        <w:t xml:space="preserve">.      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>Общие положения</w:t>
      </w:r>
    </w:p>
    <w:p w:rsidR="00F85AAE" w:rsidRPr="00F85AAE" w:rsidRDefault="00F85AAE" w:rsidP="00312805">
      <w:pPr>
        <w:shd w:val="clear" w:color="auto" w:fill="FFFFFF"/>
        <w:ind w:left="3154"/>
        <w:rPr>
          <w:rFonts w:eastAsia="Times New Roman"/>
          <w:b/>
          <w:bCs/>
          <w:color w:val="323232"/>
          <w:sz w:val="28"/>
          <w:szCs w:val="28"/>
        </w:rPr>
      </w:pPr>
    </w:p>
    <w:p w:rsidR="00FF715C" w:rsidRDefault="00BC5189" w:rsidP="00312805">
      <w:pPr>
        <w:shd w:val="clear" w:color="auto" w:fill="FFFFFF"/>
        <w:ind w:right="43"/>
        <w:jc w:val="both"/>
        <w:rPr>
          <w:rFonts w:eastAsia="Times New Roman"/>
          <w:i/>
          <w:iCs/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>1.1.</w:t>
      </w:r>
      <w:r w:rsidRPr="00F85AAE">
        <w:rPr>
          <w:rFonts w:eastAsia="Times New Roman"/>
          <w:color w:val="323232"/>
          <w:sz w:val="28"/>
          <w:szCs w:val="28"/>
        </w:rPr>
        <w:t xml:space="preserve">Административный регламент (далее по тексту Регламент) по предоставлению муниципальной услуги «Организация и предоставление дополнительного образования детей» разработан в целях установления сроков и последовательности административных процедур и административных действий муниципальными автономными учреждениями дополнительного образования детей </w:t>
      </w:r>
      <w:r w:rsidRPr="00F85AAE">
        <w:rPr>
          <w:rFonts w:eastAsia="Times New Roman"/>
          <w:i/>
          <w:iCs/>
          <w:color w:val="323232"/>
          <w:sz w:val="28"/>
          <w:szCs w:val="28"/>
        </w:rPr>
        <w:t xml:space="preserve">(далее по тексту Учреждение) </w:t>
      </w:r>
      <w:r w:rsidRPr="00F85AAE">
        <w:rPr>
          <w:rFonts w:eastAsia="Times New Roman"/>
          <w:color w:val="323232"/>
          <w:sz w:val="28"/>
          <w:szCs w:val="28"/>
        </w:rPr>
        <w:t xml:space="preserve">Комитета по делам молодежи Администрации города Тобольска </w:t>
      </w:r>
      <w:r w:rsidRPr="00F85AAE">
        <w:rPr>
          <w:rFonts w:eastAsia="Times New Roman"/>
          <w:i/>
          <w:iCs/>
          <w:color w:val="323232"/>
          <w:sz w:val="28"/>
          <w:szCs w:val="28"/>
        </w:rPr>
        <w:t>(далее по тексту Комитет).</w:t>
      </w:r>
    </w:p>
    <w:p w:rsidR="00F85AAE" w:rsidRPr="00F85AAE" w:rsidRDefault="00F85AAE" w:rsidP="00312805">
      <w:pPr>
        <w:shd w:val="clear" w:color="auto" w:fill="FFFFFF"/>
        <w:ind w:right="43"/>
        <w:jc w:val="both"/>
        <w:rPr>
          <w:sz w:val="28"/>
          <w:szCs w:val="28"/>
        </w:rPr>
      </w:pPr>
    </w:p>
    <w:p w:rsidR="00FF715C" w:rsidRDefault="00BC5189" w:rsidP="00312805">
      <w:pPr>
        <w:shd w:val="clear" w:color="auto" w:fill="FFFFFF"/>
        <w:ind w:left="19" w:right="48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>1.2.</w:t>
      </w:r>
      <w:r w:rsidRPr="00F85AAE">
        <w:rPr>
          <w:rFonts w:eastAsia="Times New Roman"/>
          <w:color w:val="323232"/>
          <w:sz w:val="28"/>
          <w:szCs w:val="28"/>
        </w:rPr>
        <w:t>Настоящим Регламентом устанавливаются обязательные требования, обеспечивающие необходимый уровень доступности муниципальной услуги предоставления дополнительного образования в целом, а также на каждом этапе ее предоставления, включая обращение за муниципальной услугой, его оформление и регистрацию, получение муниципальной услуги и рассмотрение жалоб (претензий) получателей муниципальной услуги.</w:t>
      </w:r>
    </w:p>
    <w:p w:rsidR="00F85AAE" w:rsidRPr="00F85AAE" w:rsidRDefault="00F85AAE" w:rsidP="00312805">
      <w:pPr>
        <w:shd w:val="clear" w:color="auto" w:fill="FFFFFF"/>
        <w:ind w:left="19" w:right="48"/>
        <w:jc w:val="both"/>
        <w:rPr>
          <w:sz w:val="28"/>
          <w:szCs w:val="28"/>
        </w:rPr>
      </w:pPr>
    </w:p>
    <w:p w:rsidR="00FF715C" w:rsidRDefault="00BC5189" w:rsidP="00312805">
      <w:pPr>
        <w:shd w:val="clear" w:color="auto" w:fill="FFFFFF"/>
        <w:ind w:left="34" w:right="38"/>
        <w:jc w:val="both"/>
        <w:rPr>
          <w:rFonts w:eastAsia="Times New Roman"/>
          <w:i/>
          <w:iCs/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>1.3.</w:t>
      </w:r>
      <w:r w:rsidRPr="00F85AAE">
        <w:rPr>
          <w:rFonts w:eastAsia="Times New Roman"/>
          <w:color w:val="323232"/>
          <w:sz w:val="28"/>
          <w:szCs w:val="28"/>
        </w:rPr>
        <w:t xml:space="preserve">Заявителями муниципальной услуги </w:t>
      </w:r>
      <w:r w:rsidRPr="00F85AAE">
        <w:rPr>
          <w:rFonts w:eastAsia="Times New Roman"/>
          <w:i/>
          <w:iCs/>
          <w:color w:val="323232"/>
          <w:sz w:val="28"/>
          <w:szCs w:val="28"/>
        </w:rPr>
        <w:t xml:space="preserve">(далее по тексту муниципальная услуга) </w:t>
      </w:r>
      <w:r w:rsidRPr="00F85AAE">
        <w:rPr>
          <w:rFonts w:eastAsia="Times New Roman"/>
          <w:color w:val="323232"/>
          <w:sz w:val="28"/>
          <w:szCs w:val="28"/>
        </w:rPr>
        <w:t xml:space="preserve">могут быть физические лица: дети и молодежь в возрасте от 3 до 30 (35 лет), их родители (законные представители) или юридические лица </w:t>
      </w:r>
      <w:r w:rsidRPr="00F85AAE">
        <w:rPr>
          <w:rFonts w:eastAsia="Times New Roman"/>
          <w:i/>
          <w:iCs/>
          <w:color w:val="323232"/>
          <w:sz w:val="28"/>
          <w:szCs w:val="28"/>
        </w:rPr>
        <w:t>(далее по тексту заявитель, обучающийся).</w:t>
      </w:r>
    </w:p>
    <w:p w:rsidR="00F85AAE" w:rsidRPr="00F85AAE" w:rsidRDefault="00F85AAE" w:rsidP="00312805">
      <w:pPr>
        <w:shd w:val="clear" w:color="auto" w:fill="FFFFFF"/>
        <w:ind w:left="34" w:right="38"/>
        <w:jc w:val="both"/>
        <w:rPr>
          <w:sz w:val="28"/>
          <w:szCs w:val="28"/>
        </w:rPr>
      </w:pPr>
    </w:p>
    <w:p w:rsidR="00F85AAE" w:rsidRDefault="00BC5189" w:rsidP="00312805">
      <w:pPr>
        <w:shd w:val="clear" w:color="auto" w:fill="FFFFFF"/>
        <w:ind w:left="53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>1.4.</w:t>
      </w:r>
      <w:r w:rsidRPr="00F85AAE">
        <w:rPr>
          <w:rFonts w:eastAsia="Times New Roman"/>
          <w:color w:val="323232"/>
          <w:sz w:val="28"/>
          <w:szCs w:val="28"/>
        </w:rPr>
        <w:t xml:space="preserve">Порядок информирования о правилах предоставления муниципальной услуги </w:t>
      </w:r>
    </w:p>
    <w:p w:rsidR="00FF715C" w:rsidRPr="00F85AAE" w:rsidRDefault="00BC5189" w:rsidP="00312805">
      <w:pPr>
        <w:shd w:val="clear" w:color="auto" w:fill="FFFFFF"/>
        <w:ind w:left="53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1.4.1.  Информация о правилах предоставления муниципальной услуги,  местах нахождения    и    графиках   работы   уполномоченного   органа    и   учреждений, предоставляющих муниципальной услугу, является открытой и осуществляется путем:</w:t>
      </w:r>
    </w:p>
    <w:p w:rsidR="00FF715C" w:rsidRPr="00F85AAE" w:rsidRDefault="00BC5189" w:rsidP="00312805">
      <w:pPr>
        <w:shd w:val="clear" w:color="auto" w:fill="FFFFFF"/>
        <w:tabs>
          <w:tab w:val="left" w:pos="365"/>
        </w:tabs>
        <w:spacing w:before="5"/>
        <w:ind w:left="48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а)</w:t>
      </w:r>
      <w:r w:rsidRPr="00F85AAE">
        <w:rPr>
          <w:rFonts w:eastAsia="Times New Roman"/>
          <w:color w:val="323232"/>
          <w:sz w:val="28"/>
          <w:szCs w:val="28"/>
        </w:rPr>
        <w:tab/>
        <w:t xml:space="preserve">размещения на официальном сайте Комитета по делам молодежи </w:t>
      </w:r>
      <w:r w:rsidR="00F85AAE">
        <w:rPr>
          <w:rFonts w:eastAsia="Times New Roman"/>
          <w:color w:val="323232"/>
          <w:sz w:val="28"/>
          <w:szCs w:val="28"/>
        </w:rPr>
        <w:t xml:space="preserve">Администрации </w:t>
      </w:r>
      <w:r w:rsidRPr="00F85AAE">
        <w:rPr>
          <w:rFonts w:eastAsia="Times New Roman"/>
          <w:color w:val="323232"/>
          <w:sz w:val="28"/>
          <w:szCs w:val="28"/>
        </w:rPr>
        <w:t>города Тобольска; сайтах учреждениях дополнительного образования детей;</w:t>
      </w:r>
    </w:p>
    <w:p w:rsidR="00FF715C" w:rsidRPr="00F85AAE" w:rsidRDefault="00BC5189" w:rsidP="00312805">
      <w:pPr>
        <w:shd w:val="clear" w:color="auto" w:fill="FFFFFF"/>
        <w:tabs>
          <w:tab w:val="left" w:pos="509"/>
        </w:tabs>
        <w:ind w:left="53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б)</w:t>
      </w:r>
      <w:r w:rsidRPr="00F85AAE">
        <w:rPr>
          <w:rFonts w:eastAsia="Times New Roman"/>
          <w:color w:val="323232"/>
          <w:sz w:val="28"/>
          <w:szCs w:val="28"/>
        </w:rPr>
        <w:tab/>
        <w:t xml:space="preserve">размещения  на  </w:t>
      </w:r>
      <w:r w:rsidR="00F85AAE" w:rsidRPr="00F85AAE">
        <w:rPr>
          <w:rFonts w:eastAsia="Times New Roman"/>
          <w:color w:val="323232"/>
          <w:sz w:val="28"/>
          <w:szCs w:val="28"/>
        </w:rPr>
        <w:t>ин</w:t>
      </w:r>
      <w:r w:rsidR="00F85AAE">
        <w:rPr>
          <w:rFonts w:eastAsia="Times New Roman"/>
          <w:color w:val="323232"/>
          <w:sz w:val="28"/>
          <w:szCs w:val="28"/>
        </w:rPr>
        <w:t>ф</w:t>
      </w:r>
      <w:r w:rsidR="00F85AAE" w:rsidRPr="00F85AAE">
        <w:rPr>
          <w:rFonts w:eastAsia="Times New Roman"/>
          <w:color w:val="323232"/>
          <w:sz w:val="28"/>
          <w:szCs w:val="28"/>
        </w:rPr>
        <w:t>ормационных</w:t>
      </w:r>
      <w:r w:rsidRPr="00F85AAE">
        <w:rPr>
          <w:rFonts w:eastAsia="Times New Roman"/>
          <w:color w:val="323232"/>
          <w:sz w:val="28"/>
          <w:szCs w:val="28"/>
        </w:rPr>
        <w:t xml:space="preserve">  стендах  в учреждениях </w:t>
      </w:r>
      <w:r w:rsidR="00F85AAE">
        <w:rPr>
          <w:rFonts w:eastAsia="Times New Roman"/>
          <w:color w:val="323232"/>
          <w:sz w:val="28"/>
          <w:szCs w:val="28"/>
        </w:rPr>
        <w:t xml:space="preserve">дополнительного </w:t>
      </w:r>
      <w:r w:rsidRPr="00F85AAE">
        <w:rPr>
          <w:rFonts w:eastAsia="Times New Roman"/>
          <w:color w:val="323232"/>
          <w:sz w:val="28"/>
          <w:szCs w:val="28"/>
        </w:rPr>
        <w:t>образования детей;</w:t>
      </w:r>
    </w:p>
    <w:p w:rsidR="00FF715C" w:rsidRPr="00F85AAE" w:rsidRDefault="00BC5189" w:rsidP="00312805">
      <w:pPr>
        <w:shd w:val="clear" w:color="auto" w:fill="FFFFFF"/>
        <w:tabs>
          <w:tab w:val="left" w:pos="293"/>
        </w:tabs>
        <w:ind w:left="53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lastRenderedPageBreak/>
        <w:t>в)</w:t>
      </w:r>
      <w:r w:rsidR="00F85AAE"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использования средств телефонной связи;</w:t>
      </w:r>
    </w:p>
    <w:p w:rsidR="00FF715C" w:rsidRPr="00F85AAE" w:rsidRDefault="00BC5189" w:rsidP="00312805">
      <w:pPr>
        <w:shd w:val="clear" w:color="auto" w:fill="FFFFFF"/>
        <w:tabs>
          <w:tab w:val="left" w:pos="293"/>
        </w:tabs>
        <w:ind w:left="53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г)</w:t>
      </w:r>
      <w:r w:rsidRPr="00F85AAE">
        <w:rPr>
          <w:rFonts w:eastAsia="Times New Roman"/>
          <w:color w:val="323232"/>
          <w:sz w:val="28"/>
          <w:szCs w:val="28"/>
        </w:rPr>
        <w:tab/>
      </w:r>
      <w:r w:rsidR="00F85AAE"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проведение консультаций специалистами заявителя;</w:t>
      </w:r>
    </w:p>
    <w:p w:rsidR="00FF715C" w:rsidRPr="00F85AAE" w:rsidRDefault="00BC5189" w:rsidP="00312805">
      <w:pPr>
        <w:shd w:val="clear" w:color="auto" w:fill="FFFFFF"/>
        <w:tabs>
          <w:tab w:val="left" w:pos="293"/>
        </w:tabs>
        <w:ind w:left="53"/>
        <w:jc w:val="both"/>
        <w:rPr>
          <w:sz w:val="28"/>
          <w:szCs w:val="28"/>
        </w:rPr>
      </w:pPr>
      <w:proofErr w:type="spellStart"/>
      <w:r w:rsidRPr="00F85AAE">
        <w:rPr>
          <w:rFonts w:eastAsia="Times New Roman"/>
          <w:color w:val="323232"/>
          <w:sz w:val="28"/>
          <w:szCs w:val="28"/>
        </w:rPr>
        <w:t>д</w:t>
      </w:r>
      <w:proofErr w:type="spellEnd"/>
      <w:r w:rsidRPr="00F85AAE">
        <w:rPr>
          <w:rFonts w:eastAsia="Times New Roman"/>
          <w:color w:val="323232"/>
          <w:sz w:val="28"/>
          <w:szCs w:val="28"/>
        </w:rPr>
        <w:t>)</w:t>
      </w:r>
      <w:r w:rsidR="00F85AAE"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использования электронной почты.</w:t>
      </w:r>
    </w:p>
    <w:p w:rsidR="00F85AAE" w:rsidRDefault="00BC5189" w:rsidP="00312805">
      <w:pPr>
        <w:shd w:val="clear" w:color="auto" w:fill="FFFFFF"/>
        <w:spacing w:before="264"/>
        <w:ind w:left="82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>1.4.2.</w:t>
      </w:r>
      <w:r w:rsidR="00F85AAE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 xml:space="preserve">На </w:t>
      </w:r>
      <w:r w:rsidRPr="00F85AAE">
        <w:rPr>
          <w:rFonts w:eastAsia="Times New Roman"/>
          <w:i/>
          <w:iCs/>
          <w:color w:val="323232"/>
          <w:sz w:val="28"/>
          <w:szCs w:val="28"/>
        </w:rPr>
        <w:t>официальном сайте Комитета по делам молодежи</w:t>
      </w:r>
      <w:r w:rsidR="00F85AAE">
        <w:rPr>
          <w:rFonts w:eastAsia="Times New Roman"/>
          <w:i/>
          <w:iCs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i/>
          <w:iCs/>
          <w:color w:val="323232"/>
          <w:sz w:val="28"/>
          <w:szCs w:val="28"/>
        </w:rPr>
        <w:t xml:space="preserve">Администрации города Тобольска,    сайтах   учреждений   дополнительного   образования   детей,    </w:t>
      </w:r>
      <w:r w:rsidRPr="00F85AAE">
        <w:rPr>
          <w:rFonts w:eastAsia="Times New Roman"/>
          <w:color w:val="323232"/>
          <w:sz w:val="28"/>
          <w:szCs w:val="28"/>
        </w:rPr>
        <w:t xml:space="preserve">на </w:t>
      </w:r>
      <w:r w:rsidRPr="00F85AAE">
        <w:rPr>
          <w:rFonts w:eastAsia="Times New Roman"/>
          <w:i/>
          <w:iCs/>
          <w:color w:val="323232"/>
          <w:sz w:val="28"/>
          <w:szCs w:val="28"/>
        </w:rPr>
        <w:t xml:space="preserve">информационных    стендах    в    помещениях    подведомственных    учреждений дополнительного образования детей </w:t>
      </w:r>
      <w:r w:rsidRPr="00F85AAE">
        <w:rPr>
          <w:rFonts w:eastAsia="Times New Roman"/>
          <w:color w:val="323232"/>
          <w:sz w:val="28"/>
          <w:szCs w:val="28"/>
        </w:rPr>
        <w:t xml:space="preserve">размещаются: </w:t>
      </w:r>
    </w:p>
    <w:p w:rsidR="00FF715C" w:rsidRDefault="00BC5189" w:rsidP="00312805">
      <w:pPr>
        <w:shd w:val="clear" w:color="auto" w:fill="FFFFFF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а) текст настоящего административного регламента;</w:t>
      </w:r>
    </w:p>
    <w:p w:rsidR="00F85AAE" w:rsidRPr="00F85AAE" w:rsidRDefault="00F85AAE" w:rsidP="00312805">
      <w:p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б)</w:t>
      </w:r>
      <w:r w:rsidRPr="00F85AAE">
        <w:rPr>
          <w:rFonts w:eastAsia="Times New Roman"/>
          <w:color w:val="323232"/>
          <w:sz w:val="28"/>
          <w:szCs w:val="28"/>
        </w:rPr>
        <w:tab/>
        <w:t xml:space="preserve">блок-схема,  определенная  в  приложении к настоящему </w:t>
      </w:r>
      <w:r>
        <w:rPr>
          <w:rFonts w:eastAsia="Times New Roman"/>
          <w:color w:val="323232"/>
          <w:sz w:val="28"/>
          <w:szCs w:val="28"/>
        </w:rPr>
        <w:t xml:space="preserve">административному </w:t>
      </w:r>
      <w:r w:rsidRPr="00F85AAE">
        <w:rPr>
          <w:rFonts w:eastAsia="Times New Roman"/>
          <w:color w:val="323232"/>
          <w:sz w:val="28"/>
          <w:szCs w:val="28"/>
        </w:rPr>
        <w:t>регламенту, с кратким описанием порядка предоставления муниципальной услуги;</w:t>
      </w:r>
    </w:p>
    <w:p w:rsidR="00F85AAE" w:rsidRPr="00F85AAE" w:rsidRDefault="00F85AAE" w:rsidP="00312805">
      <w:p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в)</w:t>
      </w:r>
      <w:r w:rsidRPr="00F85AAE">
        <w:rPr>
          <w:rFonts w:eastAsia="Times New Roman"/>
          <w:color w:val="323232"/>
          <w:sz w:val="28"/>
          <w:szCs w:val="28"/>
        </w:rPr>
        <w:tab/>
        <w:t xml:space="preserve">перечень документов, необходимых для предоставления муниципальной </w:t>
      </w:r>
      <w:r>
        <w:rPr>
          <w:rFonts w:eastAsia="Times New Roman"/>
          <w:color w:val="323232"/>
          <w:sz w:val="28"/>
          <w:szCs w:val="28"/>
        </w:rPr>
        <w:t xml:space="preserve">услуги </w:t>
      </w:r>
      <w:r w:rsidRPr="00F85AAE">
        <w:rPr>
          <w:rFonts w:eastAsia="Times New Roman"/>
          <w:color w:val="323232"/>
          <w:sz w:val="28"/>
          <w:szCs w:val="28"/>
        </w:rPr>
        <w:t xml:space="preserve">указанных в подразделе </w:t>
      </w:r>
      <w:r w:rsidRPr="00F85AAE">
        <w:rPr>
          <w:rFonts w:eastAsia="Times New Roman"/>
          <w:color w:val="323232"/>
          <w:sz w:val="28"/>
          <w:szCs w:val="28"/>
          <w:u w:val="single"/>
        </w:rPr>
        <w:t>2.7.</w:t>
      </w:r>
      <w:r w:rsidRPr="00F85AAE">
        <w:rPr>
          <w:rFonts w:eastAsia="Times New Roman"/>
          <w:color w:val="323232"/>
          <w:sz w:val="28"/>
          <w:szCs w:val="28"/>
        </w:rPr>
        <w:t xml:space="preserve"> настоящего административного регламента;</w:t>
      </w:r>
    </w:p>
    <w:p w:rsidR="00F85AAE" w:rsidRPr="00F85AAE" w:rsidRDefault="00F85AAE" w:rsidP="00312805">
      <w:pPr>
        <w:shd w:val="clear" w:color="auto" w:fill="FFFFFF"/>
        <w:tabs>
          <w:tab w:val="left" w:pos="240"/>
        </w:tabs>
        <w:spacing w:before="5"/>
        <w:ind w:left="24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г)</w:t>
      </w:r>
      <w:r w:rsidRPr="00F85AAE">
        <w:rPr>
          <w:rFonts w:eastAsia="Times New Roman"/>
          <w:color w:val="323232"/>
          <w:sz w:val="28"/>
          <w:szCs w:val="28"/>
        </w:rPr>
        <w:tab/>
        <w:t>форма заявления о приеме заявителя, ребенка заявителя в Учреждение.</w:t>
      </w:r>
    </w:p>
    <w:p w:rsidR="00F85AAE" w:rsidRDefault="00F85AAE" w:rsidP="00312805">
      <w:pPr>
        <w:shd w:val="clear" w:color="auto" w:fill="FFFFFF"/>
        <w:ind w:left="5" w:firstLine="470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 xml:space="preserve">Лицам, обратившимся в Учреждение по вопросам предоставления муниципальной услуги </w:t>
      </w:r>
      <w:r w:rsidRPr="00F85AAE">
        <w:rPr>
          <w:rFonts w:eastAsia="Times New Roman"/>
          <w:i/>
          <w:iCs/>
          <w:color w:val="323232"/>
          <w:sz w:val="28"/>
          <w:szCs w:val="28"/>
        </w:rPr>
        <w:t xml:space="preserve">непосредственно при личном обращении, путем использования средств телефонной связи </w:t>
      </w:r>
      <w:r w:rsidRPr="00F85AAE">
        <w:rPr>
          <w:rFonts w:eastAsia="Times New Roman"/>
          <w:color w:val="323232"/>
          <w:sz w:val="28"/>
          <w:szCs w:val="28"/>
        </w:rPr>
        <w:t>оказываются бесплатные консультации по следующим вопросам</w:t>
      </w:r>
      <w:r>
        <w:rPr>
          <w:rFonts w:eastAsia="Times New Roman"/>
          <w:color w:val="323232"/>
          <w:sz w:val="28"/>
          <w:szCs w:val="28"/>
        </w:rPr>
        <w:t>:</w:t>
      </w:r>
    </w:p>
    <w:p w:rsidR="00F85AAE" w:rsidRPr="00F85AAE" w:rsidRDefault="00F85AAE" w:rsidP="00312805">
      <w:pPr>
        <w:shd w:val="clear" w:color="auto" w:fill="FFFFFF"/>
        <w:ind w:left="5" w:hanging="5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-</w:t>
      </w:r>
      <w:r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 местонахождении учреждения, графике работы;</w:t>
      </w:r>
    </w:p>
    <w:p w:rsidR="00F85AAE" w:rsidRPr="00F85AAE" w:rsidRDefault="00F85AAE" w:rsidP="00312805">
      <w:pPr>
        <w:shd w:val="clear" w:color="auto" w:fill="FFFFFF"/>
        <w:ind w:left="14" w:right="34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="00BC5189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 перечне документов, необходимых для получения муниципальной услуги, комплектности (достаточности) предоставления документов; источнике получения документов, необходимых для получения данной Услуги (орган, организация и их местонахождение);</w:t>
      </w:r>
    </w:p>
    <w:p w:rsidR="00BC5189" w:rsidRDefault="00F85AAE" w:rsidP="00312805">
      <w:pPr>
        <w:shd w:val="clear" w:color="auto" w:fill="FFFFFF"/>
        <w:ind w:left="24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="00BC5189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 порядке приема заявления и документов; порядке зачисления в</w:t>
      </w:r>
      <w:r w:rsidR="00BC5189"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 xml:space="preserve">Учреждение; </w:t>
      </w:r>
    </w:p>
    <w:p w:rsidR="00F85AAE" w:rsidRPr="00F85AAE" w:rsidRDefault="00F85AAE" w:rsidP="00312805">
      <w:pPr>
        <w:shd w:val="clear" w:color="auto" w:fill="FFFFFF"/>
        <w:ind w:left="24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-</w:t>
      </w:r>
      <w:r w:rsidR="00BC5189"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   порядке   предоставления   муниципальной   услуги   и   основаниях   отказа   в предоставлении;</w:t>
      </w:r>
    </w:p>
    <w:p w:rsidR="00F85AAE" w:rsidRPr="00F85AAE" w:rsidRDefault="00F85AAE" w:rsidP="00312805">
      <w:pPr>
        <w:shd w:val="clear" w:color="auto" w:fill="FFFFFF"/>
        <w:ind w:left="34" w:right="34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="00BC5189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 порядке обжалования действий (бездействий) и решений, осуществляемых и принимаемых в ходе предоставления Услуги.</w:t>
      </w:r>
    </w:p>
    <w:p w:rsidR="00F85AAE" w:rsidRPr="00F85AAE" w:rsidRDefault="00F85AAE" w:rsidP="00312805">
      <w:pPr>
        <w:shd w:val="clear" w:color="auto" w:fill="FFFFFF"/>
        <w:ind w:left="29" w:right="14" w:firstLine="397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Специалист, осуществляющий прием и консультирование (путем использования средств телефонной связи или лично), должен корректно и внимательно относится к заявителям, не унижая их чести и достоинства. Консультирование должно проводиться без больших пауз, лишних слов и эмоций. При обращении заявителя специалист дает ответ самостоятельно.</w:t>
      </w:r>
    </w:p>
    <w:p w:rsidR="00F85AAE" w:rsidRPr="00F85AAE" w:rsidRDefault="00F85AAE" w:rsidP="00312805">
      <w:pPr>
        <w:shd w:val="clear" w:color="auto" w:fill="FFFFFF"/>
        <w:ind w:left="29" w:right="19" w:firstLine="397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В случае необходимости привлечения компетентных специалистов, иных должностных лиц для предоставления полного ответа, специалист может предложить обратиться с поставленным вопросом в письменной форме. При информировании по письменным обращениям, ответ на обращение дается в срок, не превышающий 30 дней с момента регистрации письменного обращения.</w:t>
      </w:r>
    </w:p>
    <w:p w:rsidR="00F85AAE" w:rsidRPr="00F85AAE" w:rsidRDefault="00F85AAE" w:rsidP="00312805">
      <w:pPr>
        <w:shd w:val="clear" w:color="auto" w:fill="FFFFFF"/>
        <w:spacing w:before="307"/>
        <w:ind w:left="2256" w:hanging="2256"/>
        <w:jc w:val="center"/>
        <w:rPr>
          <w:sz w:val="28"/>
          <w:szCs w:val="28"/>
        </w:rPr>
      </w:pPr>
      <w:r w:rsidRPr="00F85AAE">
        <w:rPr>
          <w:b/>
          <w:bCs/>
          <w:color w:val="323232"/>
          <w:sz w:val="28"/>
          <w:szCs w:val="28"/>
          <w:lang w:val="en-US"/>
        </w:rPr>
        <w:t>II</w:t>
      </w:r>
      <w:r w:rsidRPr="00F85AAE">
        <w:rPr>
          <w:b/>
          <w:bCs/>
          <w:color w:val="323232"/>
          <w:sz w:val="28"/>
          <w:szCs w:val="28"/>
        </w:rPr>
        <w:t xml:space="preserve">. 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>Стандарт предоставления муниципальной услуги</w:t>
      </w:r>
    </w:p>
    <w:p w:rsidR="00F85AAE" w:rsidRPr="00F85AAE" w:rsidRDefault="00F85AAE" w:rsidP="00312805">
      <w:pPr>
        <w:shd w:val="clear" w:color="auto" w:fill="FFFFFF"/>
        <w:spacing w:before="336"/>
        <w:ind w:left="53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lastRenderedPageBreak/>
        <w:t>Наименование муниципальной услуги</w:t>
      </w:r>
    </w:p>
    <w:p w:rsidR="00F85AAE" w:rsidRPr="00F85AAE" w:rsidRDefault="00F85AAE" w:rsidP="00312805">
      <w:pPr>
        <w:shd w:val="clear" w:color="auto" w:fill="FFFFFF"/>
        <w:spacing w:before="278"/>
        <w:ind w:left="53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2.1.</w:t>
      </w:r>
      <w:r w:rsidRPr="00F85AAE">
        <w:rPr>
          <w:rFonts w:eastAsia="Times New Roman"/>
          <w:color w:val="323232"/>
          <w:sz w:val="28"/>
          <w:szCs w:val="28"/>
        </w:rPr>
        <w:t>Административный регламент предоставления муниципальной услуги «Организация</w:t>
      </w:r>
      <w:r w:rsidR="00BC5189"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и предоставление дополнительного образования детей» включает в себя:</w:t>
      </w:r>
    </w:p>
    <w:p w:rsidR="00F85AAE" w:rsidRPr="00F85AAE" w:rsidRDefault="00F85AAE" w:rsidP="00312805">
      <w:pPr>
        <w:shd w:val="clear" w:color="auto" w:fill="FFFFFF"/>
        <w:ind w:left="58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="00BC5189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выбор заявителя муниципальной услуги;</w:t>
      </w:r>
    </w:p>
    <w:p w:rsidR="00F85AAE" w:rsidRPr="00F85AAE" w:rsidRDefault="00F85AAE" w:rsidP="00312805">
      <w:pPr>
        <w:shd w:val="clear" w:color="auto" w:fill="FFFFFF"/>
        <w:ind w:left="58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="00BC5189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прием от заявителя заявления и документов, необходимых</w:t>
      </w:r>
      <w:r w:rsidR="00BC5189"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для принятия решения об</w:t>
      </w:r>
      <w:r w:rsidR="00BC5189"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оказании муниципальной услуги;</w:t>
      </w:r>
    </w:p>
    <w:p w:rsidR="00F85AAE" w:rsidRPr="00F85AAE" w:rsidRDefault="00F85AAE" w:rsidP="00312805">
      <w:pPr>
        <w:shd w:val="clear" w:color="auto" w:fill="FFFFFF"/>
        <w:spacing w:before="5"/>
        <w:ind w:left="62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="00BC5189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рассмотрение заявления и документов; принятие решения о приеме заявителя в</w:t>
      </w:r>
      <w:r w:rsidR="00BC5189"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Учреждение или отказ в приеме;</w:t>
      </w:r>
    </w:p>
    <w:p w:rsidR="00F85AAE" w:rsidRPr="00F85AAE" w:rsidRDefault="00F85AAE" w:rsidP="00312805">
      <w:pPr>
        <w:shd w:val="clear" w:color="auto" w:fill="FFFFFF"/>
        <w:ind w:left="67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="00BC5189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зачисление, заявителя в Учреждение;</w:t>
      </w:r>
    </w:p>
    <w:p w:rsidR="00F85AAE" w:rsidRPr="00F85AAE" w:rsidRDefault="00F85AAE" w:rsidP="00312805">
      <w:pPr>
        <w:shd w:val="clear" w:color="auto" w:fill="FFFFFF"/>
        <w:ind w:left="67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="00BC5189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предоставление заявителю муниципальной услуги.</w:t>
      </w:r>
    </w:p>
    <w:p w:rsidR="00F85AAE" w:rsidRPr="00F85AAE" w:rsidRDefault="00F85AAE" w:rsidP="00312805">
      <w:pPr>
        <w:shd w:val="clear" w:color="auto" w:fill="FFFFFF"/>
        <w:spacing w:before="283"/>
        <w:ind w:left="77"/>
        <w:jc w:val="both"/>
        <w:rPr>
          <w:sz w:val="28"/>
          <w:szCs w:val="28"/>
        </w:rPr>
      </w:pPr>
      <w:r w:rsidRPr="00F85AAE">
        <w:rPr>
          <w:b/>
          <w:bCs/>
          <w:color w:val="323232"/>
          <w:sz w:val="28"/>
          <w:szCs w:val="28"/>
        </w:rPr>
        <w:t>2.</w:t>
      </w:r>
      <w:r w:rsidR="00BC5189">
        <w:rPr>
          <w:b/>
          <w:bCs/>
          <w:color w:val="323232"/>
          <w:sz w:val="28"/>
          <w:szCs w:val="28"/>
        </w:rPr>
        <w:t>2</w:t>
      </w:r>
      <w:r w:rsidRPr="00F85AAE">
        <w:rPr>
          <w:b/>
          <w:bCs/>
          <w:color w:val="323232"/>
          <w:sz w:val="28"/>
          <w:szCs w:val="28"/>
        </w:rPr>
        <w:t>.</w:t>
      </w:r>
      <w:r w:rsidR="00BC5189">
        <w:rPr>
          <w:b/>
          <w:bCs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>Место нахождения органа предоставляющего муниципальную</w:t>
      </w:r>
      <w:r w:rsidR="00BC5189">
        <w:rPr>
          <w:rFonts w:eastAsia="Times New Roman"/>
          <w:b/>
          <w:bCs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>услугу:</w:t>
      </w:r>
    </w:p>
    <w:p w:rsidR="00F85AAE" w:rsidRPr="00F85AAE" w:rsidRDefault="00F85AAE" w:rsidP="00312805">
      <w:pPr>
        <w:shd w:val="clear" w:color="auto" w:fill="FFFFFF"/>
        <w:spacing w:before="293"/>
        <w:ind w:left="610"/>
        <w:rPr>
          <w:sz w:val="28"/>
          <w:szCs w:val="28"/>
        </w:rPr>
      </w:pPr>
      <w:r w:rsidRPr="00F85AAE">
        <w:rPr>
          <w:rFonts w:eastAsia="Times New Roman"/>
          <w:b/>
          <w:bCs/>
          <w:color w:val="323232"/>
          <w:sz w:val="28"/>
          <w:szCs w:val="28"/>
        </w:rPr>
        <w:t>Комитет по делам молодежи Администрации города Тобольска:</w:t>
      </w:r>
    </w:p>
    <w:p w:rsidR="00BC5189" w:rsidRDefault="00F85AAE" w:rsidP="00312805">
      <w:pPr>
        <w:shd w:val="clear" w:color="auto" w:fill="FFFFFF"/>
        <w:ind w:left="82" w:right="48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="00312805">
        <w:rPr>
          <w:color w:val="323232"/>
          <w:sz w:val="28"/>
          <w:szCs w:val="28"/>
        </w:rPr>
        <w:t xml:space="preserve"> </w:t>
      </w:r>
      <w:r w:rsidRPr="00F85AAE">
        <w:rPr>
          <w:color w:val="323232"/>
          <w:sz w:val="28"/>
          <w:szCs w:val="28"/>
        </w:rPr>
        <w:t xml:space="preserve">626150, </w:t>
      </w:r>
      <w:r w:rsidRPr="00F85AAE">
        <w:rPr>
          <w:rFonts w:eastAsia="Times New Roman"/>
          <w:color w:val="323232"/>
          <w:sz w:val="28"/>
          <w:szCs w:val="28"/>
        </w:rPr>
        <w:t xml:space="preserve">Тюменская область, город Тобольск, 8 микрорайон, д.37/3а, тел.25-01-32 </w:t>
      </w:r>
      <w:r w:rsidR="00BC5189">
        <w:rPr>
          <w:rFonts w:eastAsia="Times New Roman"/>
          <w:color w:val="323232"/>
          <w:sz w:val="28"/>
          <w:szCs w:val="28"/>
        </w:rPr>
        <w:t>http://kdmtob.ru.</w:t>
      </w:r>
    </w:p>
    <w:p w:rsidR="00F85AAE" w:rsidRPr="00F85AAE" w:rsidRDefault="00F85AAE" w:rsidP="00312805">
      <w:pPr>
        <w:shd w:val="clear" w:color="auto" w:fill="FFFFFF"/>
        <w:ind w:left="82" w:right="48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График работы: понедельник - четверг 8.45 - 13.00, 14.00 - 18.00 пятница - 9.00 - 13.00, 14.00 - 17.00; суббота и воскресенье - выходные дни.</w:t>
      </w:r>
    </w:p>
    <w:p w:rsidR="00F85AAE" w:rsidRPr="00F85AAE" w:rsidRDefault="00F85AAE" w:rsidP="00312805">
      <w:pPr>
        <w:shd w:val="clear" w:color="auto" w:fill="FFFFFF"/>
        <w:spacing w:before="269"/>
        <w:ind w:left="96" w:right="77"/>
        <w:jc w:val="both"/>
        <w:rPr>
          <w:sz w:val="28"/>
          <w:szCs w:val="28"/>
        </w:rPr>
      </w:pPr>
      <w:r w:rsidRPr="00F85AAE">
        <w:rPr>
          <w:b/>
          <w:bCs/>
          <w:color w:val="323232"/>
          <w:sz w:val="28"/>
          <w:szCs w:val="28"/>
        </w:rPr>
        <w:t>2.4.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>Место нахожде</w:t>
      </w:r>
      <w:r w:rsidR="00DF7B31">
        <w:rPr>
          <w:rFonts w:eastAsia="Times New Roman"/>
          <w:b/>
          <w:bCs/>
          <w:color w:val="323232"/>
          <w:sz w:val="28"/>
          <w:szCs w:val="28"/>
        </w:rPr>
        <w:t xml:space="preserve">ния Учреждений, непосредственно 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>предоставляющи</w:t>
      </w:r>
      <w:r w:rsidR="00DF7B31">
        <w:rPr>
          <w:rFonts w:eastAsia="Times New Roman"/>
          <w:b/>
          <w:bCs/>
          <w:color w:val="323232"/>
          <w:sz w:val="28"/>
          <w:szCs w:val="28"/>
        </w:rPr>
        <w:t>х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 xml:space="preserve"> муниципальную услугу.</w:t>
      </w:r>
    </w:p>
    <w:p w:rsidR="00F85AAE" w:rsidRDefault="00F85AAE" w:rsidP="00312805">
      <w:pPr>
        <w:shd w:val="clear" w:color="auto" w:fill="FFFFFF"/>
        <w:ind w:left="82"/>
        <w:rPr>
          <w:sz w:val="28"/>
          <w:szCs w:val="28"/>
        </w:rPr>
      </w:pPr>
    </w:p>
    <w:p w:rsidR="00DF7B31" w:rsidRPr="00F85AAE" w:rsidRDefault="00DF7B31" w:rsidP="00312805">
      <w:pPr>
        <w:shd w:val="clear" w:color="auto" w:fill="FFFFFF"/>
        <w:ind w:left="533"/>
        <w:rPr>
          <w:sz w:val="28"/>
          <w:szCs w:val="28"/>
        </w:rPr>
      </w:pPr>
      <w:r w:rsidRPr="00F85AAE">
        <w:rPr>
          <w:rFonts w:eastAsia="Times New Roman"/>
          <w:b/>
          <w:bCs/>
          <w:color w:val="323232"/>
          <w:sz w:val="28"/>
          <w:szCs w:val="28"/>
        </w:rPr>
        <w:t xml:space="preserve">МАУ ДОД «Дом детского творчества» </w:t>
      </w:r>
      <w:proofErr w:type="gramStart"/>
      <w:r w:rsidRPr="00F85AAE">
        <w:rPr>
          <w:rFonts w:eastAsia="Times New Roman"/>
          <w:b/>
          <w:bCs/>
          <w:color w:val="323232"/>
          <w:sz w:val="28"/>
          <w:szCs w:val="28"/>
        </w:rPr>
        <w:t>г</w:t>
      </w:r>
      <w:proofErr w:type="gramEnd"/>
      <w:r w:rsidRPr="00F85AAE">
        <w:rPr>
          <w:rFonts w:eastAsia="Times New Roman"/>
          <w:b/>
          <w:bCs/>
          <w:color w:val="323232"/>
          <w:sz w:val="28"/>
          <w:szCs w:val="28"/>
        </w:rPr>
        <w:t>. Тобольска.</w:t>
      </w:r>
    </w:p>
    <w:p w:rsidR="00DF7B31" w:rsidRPr="00F85AAE" w:rsidRDefault="00DF7B31" w:rsidP="00312805">
      <w:pPr>
        <w:shd w:val="clear" w:color="auto" w:fill="FFFFFF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Режим работы: ежедневно с 08-00 до 20.00, выходной воскресенье.</w:t>
      </w:r>
    </w:p>
    <w:p w:rsidR="00DF7B31" w:rsidRPr="00F85AAE" w:rsidRDefault="00DF7B31" w:rsidP="00312805">
      <w:pPr>
        <w:shd w:val="clear" w:color="auto" w:fill="FFFFFF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Прием потребителей Услуг осуществляется по адресам.</w:t>
      </w:r>
    </w:p>
    <w:p w:rsidR="00DF7B31" w:rsidRPr="00DF7B31" w:rsidRDefault="00DF7B31" w:rsidP="00312805">
      <w:pPr>
        <w:shd w:val="clear" w:color="auto" w:fill="FFFFFF"/>
        <w:ind w:right="58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color w:val="323232"/>
          <w:sz w:val="28"/>
          <w:szCs w:val="28"/>
        </w:rPr>
        <w:t xml:space="preserve">626150, </w:t>
      </w:r>
      <w:r w:rsidRPr="00F85AAE">
        <w:rPr>
          <w:rFonts w:eastAsia="Times New Roman"/>
          <w:color w:val="323232"/>
          <w:sz w:val="28"/>
          <w:szCs w:val="28"/>
        </w:rPr>
        <w:t xml:space="preserve">Тюменская область, </w:t>
      </w:r>
      <w:proofErr w:type="gramStart"/>
      <w:r w:rsidRPr="00F85AAE">
        <w:rPr>
          <w:rFonts w:eastAsia="Times New Roman"/>
          <w:color w:val="323232"/>
          <w:sz w:val="28"/>
          <w:szCs w:val="28"/>
        </w:rPr>
        <w:t>г</w:t>
      </w:r>
      <w:proofErr w:type="gramEnd"/>
      <w:r w:rsidRPr="00F85AAE">
        <w:rPr>
          <w:rFonts w:eastAsia="Times New Roman"/>
          <w:color w:val="323232"/>
          <w:sz w:val="28"/>
          <w:szCs w:val="28"/>
        </w:rPr>
        <w:t xml:space="preserve">. Тобольск, ул. Челюскинцев, №1, тел: 22-08-97; 22-68-86. Электронный адрес: </w:t>
      </w:r>
      <w:hyperlink r:id="rId5" w:history="1">
        <w:r w:rsidRPr="00DF7B31">
          <w:rPr>
            <w:rStyle w:val="a5"/>
            <w:iCs/>
            <w:color w:val="auto"/>
            <w:sz w:val="28"/>
            <w:szCs w:val="28"/>
            <w:u w:val="none"/>
          </w:rPr>
          <w:t>ddt_tobolsk@mail.ru</w:t>
        </w:r>
      </w:hyperlink>
      <w:r w:rsidRPr="00DF7B31">
        <w:rPr>
          <w:rFonts w:eastAsia="Times New Roman"/>
          <w:sz w:val="28"/>
          <w:szCs w:val="28"/>
        </w:rPr>
        <w:t>;</w:t>
      </w:r>
    </w:p>
    <w:p w:rsidR="00DF7B31" w:rsidRPr="00F85AAE" w:rsidRDefault="00DF7B31" w:rsidP="00312805">
      <w:pPr>
        <w:numPr>
          <w:ilvl w:val="0"/>
          <w:numId w:val="1"/>
        </w:numPr>
        <w:shd w:val="clear" w:color="auto" w:fill="FFFFFF"/>
        <w:tabs>
          <w:tab w:val="left" w:pos="187"/>
        </w:tabs>
        <w:jc w:val="both"/>
        <w:rPr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 xml:space="preserve">626150, </w:t>
      </w:r>
      <w:r w:rsidRPr="00F85AAE">
        <w:rPr>
          <w:rFonts w:eastAsia="Times New Roman"/>
          <w:color w:val="323232"/>
          <w:sz w:val="28"/>
          <w:szCs w:val="28"/>
        </w:rPr>
        <w:t xml:space="preserve">Тюменская область, город </w:t>
      </w:r>
      <w:r>
        <w:rPr>
          <w:rFonts w:eastAsia="Times New Roman"/>
          <w:color w:val="323232"/>
          <w:sz w:val="28"/>
          <w:szCs w:val="28"/>
        </w:rPr>
        <w:t xml:space="preserve">Тобольск, 8 микрорайон, д. 44а, тел.25-92-16. </w:t>
      </w:r>
      <w:r w:rsidRPr="00F85AAE">
        <w:rPr>
          <w:rFonts w:eastAsia="Times New Roman"/>
          <w:color w:val="323232"/>
          <w:sz w:val="28"/>
          <w:szCs w:val="28"/>
        </w:rPr>
        <w:t xml:space="preserve">Электронный адрес: </w:t>
      </w:r>
      <w:hyperlink r:id="rId6" w:history="1">
        <w:r w:rsidRPr="00DF7B31">
          <w:rPr>
            <w:rStyle w:val="a5"/>
            <w:iCs/>
            <w:color w:val="auto"/>
            <w:sz w:val="28"/>
            <w:szCs w:val="28"/>
            <w:u w:val="none"/>
          </w:rPr>
          <w:t>ddt_tobolsk@mail.ru</w:t>
        </w:r>
      </w:hyperlink>
      <w:r w:rsidRPr="00DF7B31">
        <w:rPr>
          <w:rFonts w:eastAsia="Times New Roman"/>
          <w:sz w:val="28"/>
          <w:szCs w:val="28"/>
        </w:rPr>
        <w:t>;</w:t>
      </w:r>
    </w:p>
    <w:p w:rsidR="00DF7B31" w:rsidRPr="00F85AAE" w:rsidRDefault="00DF7B31" w:rsidP="00312805">
      <w:pPr>
        <w:numPr>
          <w:ilvl w:val="0"/>
          <w:numId w:val="1"/>
        </w:numPr>
        <w:shd w:val="clear" w:color="auto" w:fill="FFFFFF"/>
        <w:tabs>
          <w:tab w:val="left" w:pos="187"/>
        </w:tabs>
        <w:jc w:val="both"/>
        <w:rPr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 xml:space="preserve">626150, </w:t>
      </w:r>
      <w:r w:rsidRPr="00F85AAE">
        <w:rPr>
          <w:rFonts w:eastAsia="Times New Roman"/>
          <w:color w:val="323232"/>
          <w:sz w:val="28"/>
          <w:szCs w:val="28"/>
        </w:rPr>
        <w:t>Тюменская область, г</w:t>
      </w:r>
      <w:proofErr w:type="gramStart"/>
      <w:r w:rsidRPr="00F85AAE">
        <w:rPr>
          <w:rFonts w:eastAsia="Times New Roman"/>
          <w:color w:val="323232"/>
          <w:sz w:val="28"/>
          <w:szCs w:val="28"/>
        </w:rPr>
        <w:t>.Т</w:t>
      </w:r>
      <w:proofErr w:type="gramEnd"/>
      <w:r w:rsidRPr="00F85AAE">
        <w:rPr>
          <w:rFonts w:eastAsia="Times New Roman"/>
          <w:color w:val="323232"/>
          <w:sz w:val="28"/>
          <w:szCs w:val="28"/>
        </w:rPr>
        <w:t>обольск, поселок М</w:t>
      </w:r>
      <w:r>
        <w:rPr>
          <w:rFonts w:eastAsia="Times New Roman"/>
          <w:color w:val="323232"/>
          <w:sz w:val="28"/>
          <w:szCs w:val="28"/>
        </w:rPr>
        <w:t xml:space="preserve">енделеева, д. 27, тел 36-39-01. </w:t>
      </w:r>
      <w:r w:rsidRPr="00F85AAE">
        <w:rPr>
          <w:rFonts w:eastAsia="Times New Roman"/>
          <w:color w:val="323232"/>
          <w:sz w:val="28"/>
          <w:szCs w:val="28"/>
        </w:rPr>
        <w:t xml:space="preserve">Электронный адрес: </w:t>
      </w:r>
      <w:hyperlink r:id="rId7" w:history="1">
        <w:r w:rsidRPr="00DF7B31">
          <w:rPr>
            <w:rStyle w:val="a5"/>
            <w:iCs/>
            <w:color w:val="auto"/>
            <w:sz w:val="28"/>
            <w:szCs w:val="28"/>
            <w:u w:val="none"/>
          </w:rPr>
          <w:t>ddt_tobolsk@mail.ru</w:t>
        </w:r>
      </w:hyperlink>
      <w:r w:rsidRPr="00DF7B31">
        <w:rPr>
          <w:rFonts w:eastAsia="Times New Roman"/>
          <w:sz w:val="28"/>
          <w:szCs w:val="28"/>
        </w:rPr>
        <w:t>;</w:t>
      </w:r>
    </w:p>
    <w:p w:rsidR="00DF7B31" w:rsidRPr="00F85AAE" w:rsidRDefault="00DF7B31" w:rsidP="00312805">
      <w:pPr>
        <w:shd w:val="clear" w:color="auto" w:fill="FFFFFF"/>
        <w:spacing w:before="259"/>
        <w:ind w:left="619"/>
        <w:jc w:val="both"/>
        <w:rPr>
          <w:sz w:val="28"/>
          <w:szCs w:val="28"/>
        </w:rPr>
      </w:pPr>
      <w:r w:rsidRPr="00F85AAE">
        <w:rPr>
          <w:rFonts w:eastAsia="Times New Roman"/>
          <w:b/>
          <w:bCs/>
          <w:color w:val="323232"/>
          <w:sz w:val="28"/>
          <w:szCs w:val="28"/>
        </w:rPr>
        <w:t xml:space="preserve">МАУ ДОД «Центр детского технического творчества» </w:t>
      </w:r>
      <w:proofErr w:type="gramStart"/>
      <w:r w:rsidRPr="00F85AAE">
        <w:rPr>
          <w:rFonts w:eastAsia="Times New Roman"/>
          <w:b/>
          <w:bCs/>
          <w:color w:val="323232"/>
          <w:sz w:val="28"/>
          <w:szCs w:val="28"/>
        </w:rPr>
        <w:t>г</w:t>
      </w:r>
      <w:proofErr w:type="gramEnd"/>
      <w:r w:rsidRPr="00F85AAE">
        <w:rPr>
          <w:rFonts w:eastAsia="Times New Roman"/>
          <w:b/>
          <w:bCs/>
          <w:color w:val="323232"/>
          <w:sz w:val="28"/>
          <w:szCs w:val="28"/>
        </w:rPr>
        <w:t>. Тобольска.</w:t>
      </w:r>
    </w:p>
    <w:p w:rsidR="00DF7B31" w:rsidRPr="00F85AAE" w:rsidRDefault="00DF7B31" w:rsidP="00312805">
      <w:pPr>
        <w:shd w:val="clear" w:color="auto" w:fill="FFFFFF"/>
        <w:tabs>
          <w:tab w:val="left" w:pos="10206"/>
        </w:tabs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Режим работы: ежедневно с 08-00 до 20.00 , выходной воскресенье. Прием потребителей Услуг осуществляется по адресу:</w:t>
      </w:r>
    </w:p>
    <w:p w:rsidR="00DF7B31" w:rsidRPr="00F85AAE" w:rsidRDefault="00DF7B31" w:rsidP="00312805">
      <w:pPr>
        <w:shd w:val="clear" w:color="auto" w:fill="FFFFFF"/>
        <w:tabs>
          <w:tab w:val="left" w:pos="187"/>
        </w:tabs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Pr="00F85AAE">
        <w:rPr>
          <w:color w:val="323232"/>
          <w:sz w:val="28"/>
          <w:szCs w:val="28"/>
        </w:rPr>
        <w:tab/>
        <w:t xml:space="preserve">626150, </w:t>
      </w:r>
      <w:r w:rsidRPr="00F85AAE">
        <w:rPr>
          <w:rFonts w:eastAsia="Times New Roman"/>
          <w:color w:val="323232"/>
          <w:sz w:val="28"/>
          <w:szCs w:val="28"/>
        </w:rPr>
        <w:t>Тюменская область, г</w:t>
      </w:r>
      <w:proofErr w:type="gramStart"/>
      <w:r w:rsidRPr="00F85AAE">
        <w:rPr>
          <w:rFonts w:eastAsia="Times New Roman"/>
          <w:color w:val="323232"/>
          <w:sz w:val="28"/>
          <w:szCs w:val="28"/>
        </w:rPr>
        <w:t>.Т</w:t>
      </w:r>
      <w:proofErr w:type="gramEnd"/>
      <w:r w:rsidRPr="00F85AAE">
        <w:rPr>
          <w:rFonts w:eastAsia="Times New Roman"/>
          <w:color w:val="323232"/>
          <w:sz w:val="28"/>
          <w:szCs w:val="28"/>
        </w:rPr>
        <w:t>обольск, ул. Свердлова,</w:t>
      </w:r>
      <w:r>
        <w:rPr>
          <w:rFonts w:eastAsia="Times New Roman"/>
          <w:color w:val="323232"/>
          <w:sz w:val="28"/>
          <w:szCs w:val="28"/>
        </w:rPr>
        <w:t xml:space="preserve"> 54, тел. 24 -66- 57, 24-66-22. </w:t>
      </w:r>
      <w:r w:rsidRPr="00F85AAE">
        <w:rPr>
          <w:rFonts w:eastAsia="Times New Roman"/>
          <w:color w:val="323232"/>
          <w:sz w:val="28"/>
          <w:szCs w:val="28"/>
        </w:rPr>
        <w:t xml:space="preserve">Электронный адрес: </w:t>
      </w:r>
      <w:hyperlink r:id="rId8" w:history="1">
        <w:r w:rsidRPr="00DF7B31">
          <w:rPr>
            <w:rStyle w:val="a5"/>
            <w:rFonts w:eastAsia="Times New Roman"/>
            <w:color w:val="auto"/>
            <w:sz w:val="28"/>
            <w:szCs w:val="28"/>
            <w:u w:val="none"/>
          </w:rPr>
          <w:t>zdtttob@yandex.ru</w:t>
        </w:r>
      </w:hyperlink>
      <w:r>
        <w:rPr>
          <w:rFonts w:eastAsia="Times New Roman"/>
          <w:color w:val="323232"/>
          <w:sz w:val="28"/>
          <w:szCs w:val="28"/>
        </w:rPr>
        <w:t xml:space="preserve"> </w:t>
      </w:r>
    </w:p>
    <w:p w:rsidR="00DF7B31" w:rsidRPr="00F85AAE" w:rsidRDefault="00DF7B31" w:rsidP="00312805">
      <w:pPr>
        <w:shd w:val="clear" w:color="auto" w:fill="FFFFFF"/>
        <w:spacing w:before="274"/>
        <w:ind w:left="557"/>
        <w:rPr>
          <w:sz w:val="28"/>
          <w:szCs w:val="28"/>
        </w:rPr>
      </w:pPr>
      <w:r w:rsidRPr="00F85AAE">
        <w:rPr>
          <w:rFonts w:eastAsia="Times New Roman"/>
          <w:b/>
          <w:bCs/>
          <w:color w:val="323232"/>
          <w:sz w:val="28"/>
          <w:szCs w:val="28"/>
        </w:rPr>
        <w:t xml:space="preserve">МАУ ДОД «Станция юных туристов» </w:t>
      </w:r>
      <w:proofErr w:type="gramStart"/>
      <w:r w:rsidRPr="00F85AAE">
        <w:rPr>
          <w:rFonts w:eastAsia="Times New Roman"/>
          <w:b/>
          <w:bCs/>
          <w:color w:val="323232"/>
          <w:sz w:val="28"/>
          <w:szCs w:val="28"/>
        </w:rPr>
        <w:t>г</w:t>
      </w:r>
      <w:proofErr w:type="gramEnd"/>
      <w:r w:rsidRPr="00F85AAE">
        <w:rPr>
          <w:rFonts w:eastAsia="Times New Roman"/>
          <w:b/>
          <w:bCs/>
          <w:color w:val="323232"/>
          <w:sz w:val="28"/>
          <w:szCs w:val="28"/>
        </w:rPr>
        <w:t>. Тобольска.</w:t>
      </w:r>
    </w:p>
    <w:p w:rsidR="00DF7B31" w:rsidRPr="00F85AAE" w:rsidRDefault="00DF7B31" w:rsidP="00312805">
      <w:pPr>
        <w:shd w:val="clear" w:color="auto" w:fill="FFFFFF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Режим работы: ежедневно с 08-00 до 20.00, выходной воскресенье.</w:t>
      </w:r>
    </w:p>
    <w:p w:rsidR="00DF7B31" w:rsidRPr="00F85AAE" w:rsidRDefault="00DF7B31" w:rsidP="00312805">
      <w:pPr>
        <w:shd w:val="clear" w:color="auto" w:fill="FFFFFF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Прием потребителей Услуг осуществляется по адресам:</w:t>
      </w:r>
    </w:p>
    <w:p w:rsidR="00DF7B31" w:rsidRPr="00F85AAE" w:rsidRDefault="00DF7B31" w:rsidP="00312805">
      <w:pPr>
        <w:shd w:val="clear" w:color="auto" w:fill="FFFFFF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color w:val="323232"/>
          <w:sz w:val="28"/>
          <w:szCs w:val="28"/>
        </w:rPr>
        <w:t xml:space="preserve">626150, </w:t>
      </w:r>
      <w:r w:rsidRPr="00F85AAE">
        <w:rPr>
          <w:rFonts w:eastAsia="Times New Roman"/>
          <w:color w:val="323232"/>
          <w:sz w:val="28"/>
          <w:szCs w:val="28"/>
        </w:rPr>
        <w:t>Тюменская область, город Тобольск, ул. Ленина, д.23, тел: 22-31-89; 22 -33-85; -8 микрорайон, д. 44а, т</w:t>
      </w:r>
      <w:r>
        <w:rPr>
          <w:rFonts w:eastAsia="Times New Roman"/>
          <w:color w:val="323232"/>
          <w:sz w:val="28"/>
          <w:szCs w:val="28"/>
        </w:rPr>
        <w:t xml:space="preserve">ел 24-24-32. Электронный адрес: </w:t>
      </w:r>
      <w:r w:rsidRPr="00DF7B31">
        <w:rPr>
          <w:rFonts w:eastAsia="Times New Roman"/>
          <w:color w:val="323232"/>
          <w:sz w:val="28"/>
          <w:szCs w:val="28"/>
        </w:rPr>
        <w:t>st.turist.tobolsk@yandex.ru</w:t>
      </w:r>
    </w:p>
    <w:p w:rsidR="00DF7B31" w:rsidRPr="00F85AAE" w:rsidRDefault="00DF7B31" w:rsidP="00312805">
      <w:pPr>
        <w:shd w:val="clear" w:color="auto" w:fill="FFFFFF"/>
        <w:spacing w:before="288"/>
        <w:ind w:left="2376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lastRenderedPageBreak/>
        <w:t>Результат предоставления муниципальной услуги</w:t>
      </w:r>
    </w:p>
    <w:p w:rsidR="00DF7B31" w:rsidRPr="00F85AAE" w:rsidRDefault="00DF7B31" w:rsidP="00312805">
      <w:pPr>
        <w:shd w:val="clear" w:color="auto" w:fill="FFFFFF"/>
        <w:spacing w:before="283"/>
        <w:ind w:left="43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 xml:space="preserve">2.5. </w:t>
      </w:r>
      <w:r w:rsidRPr="00F85AAE">
        <w:rPr>
          <w:rFonts w:eastAsia="Times New Roman"/>
          <w:color w:val="323232"/>
          <w:sz w:val="28"/>
          <w:szCs w:val="28"/>
        </w:rPr>
        <w:t>Результатом предоставления муниципальной услуги является:</w:t>
      </w:r>
    </w:p>
    <w:p w:rsidR="00DF7B31" w:rsidRPr="00F85AAE" w:rsidRDefault="00DF7B31" w:rsidP="00312805">
      <w:p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Pr="00F85AAE">
        <w:rPr>
          <w:color w:val="323232"/>
          <w:sz w:val="28"/>
          <w:szCs w:val="28"/>
        </w:rPr>
        <w:tab/>
      </w:r>
      <w:r w:rsidRPr="00F85AAE">
        <w:rPr>
          <w:rFonts w:eastAsia="Times New Roman"/>
          <w:color w:val="323232"/>
          <w:sz w:val="28"/>
          <w:szCs w:val="28"/>
        </w:rPr>
        <w:t>организация дополнительного образования н</w:t>
      </w:r>
      <w:r>
        <w:rPr>
          <w:rFonts w:eastAsia="Times New Roman"/>
          <w:color w:val="323232"/>
          <w:sz w:val="28"/>
          <w:szCs w:val="28"/>
        </w:rPr>
        <w:t xml:space="preserve">а базе муниципальных автономных </w:t>
      </w:r>
      <w:r w:rsidRPr="00F85AAE">
        <w:rPr>
          <w:rFonts w:eastAsia="Times New Roman"/>
          <w:color w:val="323232"/>
          <w:sz w:val="28"/>
          <w:szCs w:val="28"/>
        </w:rPr>
        <w:t>учреждений дополнительного образования детей; органи</w:t>
      </w:r>
      <w:r>
        <w:rPr>
          <w:rFonts w:eastAsia="Times New Roman"/>
          <w:color w:val="323232"/>
          <w:sz w:val="28"/>
          <w:szCs w:val="28"/>
        </w:rPr>
        <w:t xml:space="preserve">зация процесса </w:t>
      </w:r>
      <w:proofErr w:type="gramStart"/>
      <w:r>
        <w:rPr>
          <w:rFonts w:eastAsia="Times New Roman"/>
          <w:color w:val="323232"/>
          <w:sz w:val="28"/>
          <w:szCs w:val="28"/>
        </w:rPr>
        <w:t>обучения по</w:t>
      </w:r>
      <w:proofErr w:type="gramEnd"/>
      <w:r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выбранному направлению, по видам образовательных учреждений;</w:t>
      </w:r>
    </w:p>
    <w:p w:rsidR="00DF7B31" w:rsidRPr="00F85AAE" w:rsidRDefault="00DF7B31" w:rsidP="00312805">
      <w:pPr>
        <w:shd w:val="clear" w:color="auto" w:fill="FFFFFF"/>
        <w:tabs>
          <w:tab w:val="left" w:pos="206"/>
        </w:tabs>
        <w:ind w:left="53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Pr="00F85AAE">
        <w:rPr>
          <w:color w:val="323232"/>
          <w:sz w:val="28"/>
          <w:szCs w:val="28"/>
        </w:rPr>
        <w:tab/>
      </w:r>
      <w:r w:rsidRPr="00F85AAE">
        <w:rPr>
          <w:rFonts w:eastAsia="Times New Roman"/>
          <w:color w:val="323232"/>
          <w:sz w:val="28"/>
          <w:szCs w:val="28"/>
        </w:rPr>
        <w:t>получение заявителем дополнительного образования.</w:t>
      </w:r>
    </w:p>
    <w:p w:rsidR="00DF7B31" w:rsidRPr="00F85AAE" w:rsidRDefault="00DF7B31" w:rsidP="00312805">
      <w:pPr>
        <w:shd w:val="clear" w:color="auto" w:fill="FFFFFF"/>
        <w:ind w:left="53" w:right="5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2.5.1.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По окончании предоставления муниципальной услуги заявителю выдается свидетельство о дополнительном образовании.</w:t>
      </w:r>
    </w:p>
    <w:p w:rsidR="00DF7B31" w:rsidRPr="00F85AAE" w:rsidRDefault="00DF7B31" w:rsidP="00312805">
      <w:pPr>
        <w:shd w:val="clear" w:color="auto" w:fill="FFFFFF"/>
        <w:spacing w:before="293"/>
        <w:ind w:left="72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Срок предоставления муниципальной услуги</w:t>
      </w:r>
    </w:p>
    <w:p w:rsidR="00DF7B31" w:rsidRPr="00F85AAE" w:rsidRDefault="00DF7B31" w:rsidP="00312805">
      <w:pPr>
        <w:shd w:val="clear" w:color="auto" w:fill="FFFFFF"/>
        <w:ind w:left="6854"/>
        <w:rPr>
          <w:sz w:val="28"/>
          <w:szCs w:val="28"/>
        </w:rPr>
      </w:pPr>
    </w:p>
    <w:p w:rsidR="00DF7B31" w:rsidRPr="00F85AAE" w:rsidRDefault="00DF7B31" w:rsidP="00312805">
      <w:pPr>
        <w:shd w:val="clear" w:color="auto" w:fill="FFFFFF"/>
        <w:spacing w:before="62"/>
        <w:ind w:right="5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 xml:space="preserve">2.6. </w:t>
      </w:r>
      <w:r w:rsidRPr="00F85AAE">
        <w:rPr>
          <w:rFonts w:eastAsia="Times New Roman"/>
          <w:color w:val="323232"/>
          <w:sz w:val="28"/>
          <w:szCs w:val="28"/>
        </w:rPr>
        <w:t xml:space="preserve">Срок предоставления муниципальной услуги устанавливается в соответствии с учебным планом Учреждения, утвержденным в установленном порядке, в соответствии с образовательными программами дополнительного образования детей </w:t>
      </w:r>
      <w:r w:rsidRPr="00F85AAE">
        <w:rPr>
          <w:rFonts w:eastAsia="Times New Roman"/>
          <w:smallCaps/>
          <w:color w:val="323232"/>
          <w:sz w:val="28"/>
          <w:szCs w:val="28"/>
        </w:rPr>
        <w:t>(</w:t>
      </w:r>
      <w:r w:rsidR="00312805">
        <w:rPr>
          <w:rFonts w:eastAsia="Times New Roman"/>
          <w:smallCaps/>
          <w:color w:val="323232"/>
          <w:sz w:val="28"/>
          <w:szCs w:val="28"/>
        </w:rPr>
        <w:t>в</w:t>
      </w:r>
      <w:r w:rsidRPr="00F85AAE">
        <w:rPr>
          <w:rFonts w:eastAsia="Times New Roman"/>
          <w:smallCaps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соответствии с лицензией на дополнительные образовательные услуги).</w:t>
      </w:r>
    </w:p>
    <w:p w:rsidR="00DF7B31" w:rsidRPr="00F85AAE" w:rsidRDefault="00DF7B31" w:rsidP="00312805">
      <w:pPr>
        <w:shd w:val="clear" w:color="auto" w:fill="FFFFFF"/>
        <w:ind w:left="72" w:right="62" w:firstLine="542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Распорядок занятий, их продолжительность, перерывы между ним устанавливаются расписанием занятий, утверждаемых директором Учреждения.</w:t>
      </w:r>
    </w:p>
    <w:p w:rsidR="00DF7B31" w:rsidRPr="00F85AAE" w:rsidRDefault="00DF7B31" w:rsidP="00312805">
      <w:pPr>
        <w:shd w:val="clear" w:color="auto" w:fill="FFFFFF"/>
        <w:ind w:left="82" w:right="86" w:firstLine="533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 xml:space="preserve">Продолжительность занятий устанавливается нормами </w:t>
      </w:r>
      <w:proofErr w:type="spellStart"/>
      <w:r w:rsidRPr="00F85AAE">
        <w:rPr>
          <w:rFonts w:eastAsia="Times New Roman"/>
          <w:color w:val="323232"/>
          <w:sz w:val="28"/>
          <w:szCs w:val="28"/>
        </w:rPr>
        <w:t>СанПин</w:t>
      </w:r>
      <w:proofErr w:type="spellEnd"/>
      <w:r w:rsidRPr="00F85AAE">
        <w:rPr>
          <w:rFonts w:eastAsia="Times New Roman"/>
          <w:color w:val="323232"/>
          <w:sz w:val="28"/>
          <w:szCs w:val="28"/>
        </w:rPr>
        <w:t xml:space="preserve"> 2.4.4.1251-03 </w:t>
      </w:r>
      <w:r w:rsidR="00312805">
        <w:rPr>
          <w:rFonts w:eastAsia="Times New Roman"/>
          <w:color w:val="323232"/>
          <w:sz w:val="28"/>
          <w:szCs w:val="28"/>
        </w:rPr>
        <w:t xml:space="preserve">и </w:t>
      </w:r>
      <w:r w:rsidRPr="00F85AAE">
        <w:rPr>
          <w:rFonts w:eastAsia="Times New Roman"/>
          <w:color w:val="323232"/>
          <w:sz w:val="28"/>
          <w:szCs w:val="28"/>
        </w:rPr>
        <w:t>зависит от возрастных, психофизических особенностей обучающихся, вида и профил</w:t>
      </w:r>
      <w:r w:rsidR="00312805">
        <w:rPr>
          <w:rFonts w:eastAsia="Times New Roman"/>
          <w:color w:val="323232"/>
          <w:sz w:val="28"/>
          <w:szCs w:val="28"/>
        </w:rPr>
        <w:t>я</w:t>
      </w:r>
      <w:r w:rsidRPr="00F85AAE">
        <w:rPr>
          <w:rFonts w:eastAsia="Times New Roman"/>
          <w:color w:val="323232"/>
          <w:sz w:val="28"/>
          <w:szCs w:val="28"/>
        </w:rPr>
        <w:t xml:space="preserve"> объединения.</w:t>
      </w:r>
    </w:p>
    <w:p w:rsidR="00DF7B31" w:rsidRPr="00F85AAE" w:rsidRDefault="00DF7B31" w:rsidP="00312805">
      <w:pPr>
        <w:shd w:val="clear" w:color="auto" w:fill="FFFFFF"/>
        <w:ind w:left="91" w:right="125" w:firstLine="528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Прием детей и молодежи в Учреждения осуществляется в течение всег</w:t>
      </w:r>
      <w:r w:rsidR="00312805">
        <w:rPr>
          <w:rFonts w:eastAsia="Times New Roman"/>
          <w:color w:val="323232"/>
          <w:sz w:val="28"/>
          <w:szCs w:val="28"/>
        </w:rPr>
        <w:t>о</w:t>
      </w:r>
      <w:r w:rsidRPr="00F85AAE">
        <w:rPr>
          <w:rFonts w:eastAsia="Times New Roman"/>
          <w:color w:val="323232"/>
          <w:sz w:val="28"/>
          <w:szCs w:val="28"/>
        </w:rPr>
        <w:t xml:space="preserve"> календарного года. Занятия в Учреждениях проходят в учебные и каникулярные дни.</w:t>
      </w:r>
    </w:p>
    <w:p w:rsidR="00DF7B31" w:rsidRPr="00F85AAE" w:rsidRDefault="00DF7B31" w:rsidP="00312805">
      <w:pPr>
        <w:framePr w:h="730" w:hSpace="38" w:vSpace="58" w:wrap="auto" w:vAnchor="text" w:hAnchor="text" w:x="-858" w:y="73"/>
        <w:rPr>
          <w:sz w:val="28"/>
          <w:szCs w:val="28"/>
        </w:rPr>
      </w:pPr>
    </w:p>
    <w:p w:rsidR="00DF7B31" w:rsidRPr="00F85AAE" w:rsidRDefault="00DF7B31" w:rsidP="00312805">
      <w:pPr>
        <w:shd w:val="clear" w:color="auto" w:fill="FFFFFF"/>
        <w:spacing w:before="110"/>
        <w:rPr>
          <w:sz w:val="28"/>
          <w:szCs w:val="28"/>
        </w:rPr>
      </w:pPr>
    </w:p>
    <w:p w:rsidR="00DF7B31" w:rsidRPr="00F85AAE" w:rsidRDefault="00DF7B31" w:rsidP="00312805">
      <w:pPr>
        <w:shd w:val="clear" w:color="auto" w:fill="FFFFFF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Правовые основания для предоставления муниципальной услуги</w:t>
      </w:r>
    </w:p>
    <w:p w:rsidR="00DF7B31" w:rsidRPr="00F85AAE" w:rsidRDefault="00DF7B31" w:rsidP="00312805">
      <w:pPr>
        <w:shd w:val="clear" w:color="auto" w:fill="FFFFFF"/>
        <w:spacing w:before="283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 xml:space="preserve">2.7. </w:t>
      </w:r>
      <w:r w:rsidRPr="00F85AAE">
        <w:rPr>
          <w:rFonts w:eastAsia="Times New Roman"/>
          <w:color w:val="323232"/>
          <w:sz w:val="28"/>
          <w:szCs w:val="28"/>
        </w:rPr>
        <w:t>Предоставление муниципальной услуги осуществляется на основании:</w:t>
      </w:r>
    </w:p>
    <w:p w:rsidR="00DF7B31" w:rsidRDefault="00DF7B31" w:rsidP="00312805">
      <w:pPr>
        <w:shd w:val="clear" w:color="auto" w:fill="FFFFFF"/>
        <w:tabs>
          <w:tab w:val="left" w:pos="0"/>
        </w:tabs>
        <w:spacing w:before="29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Pr="00F85AAE">
        <w:rPr>
          <w:color w:val="323232"/>
          <w:sz w:val="28"/>
          <w:szCs w:val="28"/>
        </w:rPr>
        <w:tab/>
      </w:r>
      <w:r w:rsidRPr="00F85AAE">
        <w:rPr>
          <w:rFonts w:eastAsia="Times New Roman"/>
          <w:color w:val="323232"/>
          <w:sz w:val="28"/>
          <w:szCs w:val="28"/>
        </w:rPr>
        <w:t>Конституции Российской Федерации;</w:t>
      </w:r>
    </w:p>
    <w:p w:rsidR="00312805" w:rsidRPr="00312805" w:rsidRDefault="00312805" w:rsidP="00312805">
      <w:pPr>
        <w:shd w:val="clear" w:color="auto" w:fill="FFFFFF"/>
        <w:tabs>
          <w:tab w:val="left" w:pos="0"/>
        </w:tabs>
        <w:spacing w:before="72"/>
        <w:jc w:val="both"/>
        <w:rPr>
          <w:sz w:val="28"/>
          <w:szCs w:val="28"/>
        </w:rPr>
      </w:pPr>
      <w:r w:rsidRPr="00312805">
        <w:rPr>
          <w:bCs/>
          <w:color w:val="323232"/>
          <w:sz w:val="28"/>
          <w:szCs w:val="28"/>
        </w:rPr>
        <w:t>-</w:t>
      </w:r>
      <w:r>
        <w:rPr>
          <w:bCs/>
          <w:color w:val="323232"/>
          <w:sz w:val="28"/>
          <w:szCs w:val="28"/>
        </w:rPr>
        <w:t xml:space="preserve"> </w:t>
      </w:r>
      <w:r w:rsidRPr="00312805">
        <w:rPr>
          <w:rFonts w:eastAsia="Times New Roman"/>
          <w:bCs/>
          <w:color w:val="323232"/>
          <w:sz w:val="28"/>
          <w:szCs w:val="28"/>
        </w:rPr>
        <w:t xml:space="preserve">Федерального </w:t>
      </w:r>
      <w:r>
        <w:rPr>
          <w:rFonts w:eastAsia="Times New Roman"/>
          <w:bCs/>
          <w:color w:val="323232"/>
          <w:sz w:val="28"/>
          <w:szCs w:val="28"/>
        </w:rPr>
        <w:t>закона от 06 октября 2033 года № 131-ФЗ «Об общих</w:t>
      </w:r>
      <w:r w:rsidRPr="00312805">
        <w:rPr>
          <w:rFonts w:eastAsia="Times New Roman"/>
          <w:bCs/>
          <w:color w:val="323232"/>
          <w:sz w:val="28"/>
          <w:szCs w:val="28"/>
        </w:rPr>
        <w:t xml:space="preserve">  принципах</w:t>
      </w:r>
      <w:r>
        <w:rPr>
          <w:sz w:val="28"/>
          <w:szCs w:val="28"/>
        </w:rPr>
        <w:t xml:space="preserve"> </w:t>
      </w:r>
      <w:r w:rsidRPr="00312805">
        <w:rPr>
          <w:rFonts w:eastAsia="Times New Roman"/>
          <w:bCs/>
          <w:color w:val="323232"/>
          <w:sz w:val="28"/>
          <w:szCs w:val="28"/>
        </w:rPr>
        <w:t>организации местного самоуправления в Российской Федерации»</w:t>
      </w:r>
      <w:r>
        <w:rPr>
          <w:rFonts w:eastAsia="Times New Roman"/>
          <w:bCs/>
          <w:color w:val="323232"/>
          <w:sz w:val="28"/>
          <w:szCs w:val="28"/>
        </w:rPr>
        <w:t>;</w:t>
      </w:r>
    </w:p>
    <w:p w:rsidR="00312805" w:rsidRPr="00312805" w:rsidRDefault="00312805" w:rsidP="0031280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12805">
        <w:rPr>
          <w:bCs/>
          <w:color w:val="323232"/>
          <w:sz w:val="28"/>
          <w:szCs w:val="28"/>
        </w:rPr>
        <w:t>-</w:t>
      </w:r>
      <w:r>
        <w:rPr>
          <w:bCs/>
          <w:color w:val="323232"/>
          <w:sz w:val="28"/>
          <w:szCs w:val="28"/>
        </w:rPr>
        <w:t xml:space="preserve"> </w:t>
      </w:r>
      <w:r w:rsidRPr="00312805">
        <w:rPr>
          <w:rFonts w:eastAsia="Times New Roman"/>
          <w:bCs/>
          <w:color w:val="323232"/>
          <w:sz w:val="28"/>
          <w:szCs w:val="28"/>
        </w:rPr>
        <w:t>Федерального закона от 10 июля 1992 года № 3266-1 «Об образовании»;</w:t>
      </w:r>
    </w:p>
    <w:p w:rsidR="00312805" w:rsidRPr="00312805" w:rsidRDefault="00312805" w:rsidP="0031280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 xml:space="preserve">- </w:t>
      </w:r>
      <w:r w:rsidRPr="00312805">
        <w:rPr>
          <w:rFonts w:eastAsia="Times New Roman"/>
          <w:iCs/>
          <w:color w:val="323232"/>
          <w:sz w:val="28"/>
          <w:szCs w:val="28"/>
        </w:rPr>
        <w:t xml:space="preserve">Закона Российской Федерации 07 </w:t>
      </w:r>
      <w:r w:rsidRPr="00312805">
        <w:rPr>
          <w:rFonts w:eastAsia="Times New Roman"/>
          <w:color w:val="323232"/>
          <w:sz w:val="28"/>
          <w:szCs w:val="28"/>
        </w:rPr>
        <w:t>07.02.1992 N 230</w:t>
      </w:r>
      <w:r>
        <w:rPr>
          <w:rFonts w:eastAsia="Times New Roman"/>
          <w:color w:val="323232"/>
          <w:sz w:val="28"/>
          <w:szCs w:val="28"/>
        </w:rPr>
        <w:t>0-1 "О защите прав потребителей</w:t>
      </w:r>
      <w:r w:rsidRPr="00312805">
        <w:rPr>
          <w:rFonts w:eastAsia="Times New Roman"/>
          <w:color w:val="323232"/>
          <w:sz w:val="28"/>
          <w:szCs w:val="28"/>
        </w:rPr>
        <w:t>;</w:t>
      </w:r>
    </w:p>
    <w:p w:rsidR="00312805" w:rsidRPr="00F85AAE" w:rsidRDefault="00312805" w:rsidP="0031280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Pr="00F85AAE">
        <w:rPr>
          <w:rFonts w:eastAsia="Times New Roman"/>
          <w:color w:val="323232"/>
          <w:sz w:val="28"/>
          <w:szCs w:val="28"/>
        </w:rPr>
        <w:t xml:space="preserve">Постановления Правительства Российской Федерации от 07.03.1995 N233   </w:t>
      </w:r>
      <w:r>
        <w:rPr>
          <w:rFonts w:eastAsia="Times New Roman"/>
          <w:color w:val="323232"/>
          <w:sz w:val="28"/>
          <w:szCs w:val="28"/>
        </w:rPr>
        <w:t>«</w:t>
      </w:r>
      <w:r w:rsidRPr="00F85AAE">
        <w:rPr>
          <w:rFonts w:eastAsia="Times New Roman"/>
          <w:color w:val="323232"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12805">
        <w:rPr>
          <w:rFonts w:eastAsia="Times New Roman"/>
          <w:bCs/>
          <w:color w:val="323232"/>
          <w:sz w:val="28"/>
          <w:szCs w:val="28"/>
        </w:rPr>
        <w:t>утверждении Типового положения об образовательном учреждении дополнительного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образования детей";</w:t>
      </w:r>
    </w:p>
    <w:p w:rsidR="00312805" w:rsidRPr="00F85AAE" w:rsidRDefault="00312805" w:rsidP="00312805">
      <w:pPr>
        <w:shd w:val="clear" w:color="auto" w:fill="FFFFFF"/>
        <w:tabs>
          <w:tab w:val="left" w:pos="0"/>
        </w:tabs>
        <w:spacing w:before="24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Распоряжения Администрации города Тобольска от 31 мая 2011 года № 1037 «Об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 xml:space="preserve">утверждении порядка </w:t>
      </w:r>
      <w:r>
        <w:rPr>
          <w:rFonts w:eastAsia="Times New Roman"/>
          <w:color w:val="323232"/>
          <w:sz w:val="28"/>
          <w:szCs w:val="28"/>
        </w:rPr>
        <w:t xml:space="preserve">разработки и утверждения </w:t>
      </w:r>
      <w:r w:rsidRPr="00F85AAE">
        <w:rPr>
          <w:rFonts w:eastAsia="Times New Roman"/>
          <w:color w:val="323232"/>
          <w:sz w:val="28"/>
          <w:szCs w:val="28"/>
        </w:rPr>
        <w:t>административных регламентов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предоставления муниципальных услуг»;</w:t>
      </w:r>
    </w:p>
    <w:p w:rsidR="00312805" w:rsidRPr="00F85AAE" w:rsidRDefault="00312805" w:rsidP="00312805">
      <w:pPr>
        <w:shd w:val="clear" w:color="auto" w:fill="FFFFFF"/>
        <w:tabs>
          <w:tab w:val="left" w:pos="0"/>
        </w:tabs>
        <w:spacing w:before="29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Положения о Комитете по дела</w:t>
      </w:r>
      <w:r>
        <w:rPr>
          <w:rFonts w:eastAsia="Times New Roman"/>
          <w:color w:val="323232"/>
          <w:sz w:val="28"/>
          <w:szCs w:val="28"/>
        </w:rPr>
        <w:t xml:space="preserve">м молодежи Администрации города </w:t>
      </w:r>
      <w:r w:rsidRPr="00F85AAE">
        <w:rPr>
          <w:rFonts w:eastAsia="Times New Roman"/>
          <w:color w:val="323232"/>
          <w:sz w:val="28"/>
          <w:szCs w:val="28"/>
        </w:rPr>
        <w:t>Тобольска;</w:t>
      </w:r>
    </w:p>
    <w:p w:rsidR="00312805" w:rsidRPr="00F85AAE" w:rsidRDefault="00312805" w:rsidP="0031280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Устава учреждения дополнительного образования детей.</w:t>
      </w:r>
    </w:p>
    <w:p w:rsidR="00312805" w:rsidRPr="00F85AAE" w:rsidRDefault="00312805" w:rsidP="00312805">
      <w:pPr>
        <w:shd w:val="clear" w:color="auto" w:fill="FFFFFF"/>
        <w:tabs>
          <w:tab w:val="left" w:pos="0"/>
        </w:tabs>
        <w:ind w:left="91"/>
        <w:jc w:val="both"/>
        <w:rPr>
          <w:sz w:val="28"/>
          <w:szCs w:val="28"/>
        </w:rPr>
        <w:sectPr w:rsidR="00312805" w:rsidRPr="00F85AAE" w:rsidSect="00312805">
          <w:type w:val="continuous"/>
          <w:pgSz w:w="11909" w:h="16834"/>
          <w:pgMar w:top="1440" w:right="569" w:bottom="360" w:left="1134" w:header="720" w:footer="720" w:gutter="0"/>
          <w:cols w:space="60"/>
          <w:noEndnote/>
        </w:sectPr>
      </w:pPr>
    </w:p>
    <w:p w:rsidR="00312805" w:rsidRPr="00F85AAE" w:rsidRDefault="00312805" w:rsidP="0031280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lastRenderedPageBreak/>
        <w:t>Перечень документов, необходимых в соответствии с законодательными или иными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 xml:space="preserve">нормативными правовыми актами для предоставления муниципальной услуги </w:t>
      </w:r>
    </w:p>
    <w:p w:rsidR="00312805" w:rsidRPr="00F85AAE" w:rsidRDefault="00312805" w:rsidP="00312805">
      <w:pPr>
        <w:shd w:val="clear" w:color="auto" w:fill="FFFFFF"/>
        <w:tabs>
          <w:tab w:val="left" w:pos="0"/>
        </w:tabs>
        <w:spacing w:before="19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2.8.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Для    предоставления   муниципальной   услуг</w:t>
      </w:r>
      <w:r>
        <w:rPr>
          <w:rFonts w:eastAsia="Times New Roman"/>
          <w:color w:val="323232"/>
          <w:sz w:val="28"/>
          <w:szCs w:val="28"/>
        </w:rPr>
        <w:t xml:space="preserve">и   заявитель   предоставляет </w:t>
      </w:r>
      <w:r w:rsidRPr="00F85AAE">
        <w:rPr>
          <w:rFonts w:eastAsia="Times New Roman"/>
          <w:color w:val="323232"/>
          <w:sz w:val="28"/>
          <w:szCs w:val="28"/>
        </w:rPr>
        <w:t>в Учреждение:</w:t>
      </w:r>
    </w:p>
    <w:p w:rsidR="00312805" w:rsidRPr="00F85AAE" w:rsidRDefault="00312805" w:rsidP="00312805">
      <w:pPr>
        <w:numPr>
          <w:ilvl w:val="0"/>
          <w:numId w:val="2"/>
        </w:numPr>
        <w:shd w:val="clear" w:color="auto" w:fill="FFFFFF"/>
        <w:tabs>
          <w:tab w:val="left" w:pos="0"/>
          <w:tab w:val="left" w:pos="221"/>
        </w:tabs>
        <w:rPr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заявление о предоставлении выбранной муниципальной услуги;</w:t>
      </w:r>
    </w:p>
    <w:p w:rsidR="00312805" w:rsidRPr="00F85AAE" w:rsidRDefault="00312805" w:rsidP="00312805">
      <w:pPr>
        <w:numPr>
          <w:ilvl w:val="0"/>
          <w:numId w:val="2"/>
        </w:numPr>
        <w:shd w:val="clear" w:color="auto" w:fill="FFFFFF"/>
        <w:tabs>
          <w:tab w:val="left" w:pos="0"/>
          <w:tab w:val="left" w:pos="221"/>
          <w:tab w:val="left" w:pos="10065"/>
        </w:tabs>
        <w:jc w:val="both"/>
        <w:rPr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справку о состоянии здоровья (несовершеннолетнего обучающегося</w:t>
      </w:r>
      <w:r>
        <w:rPr>
          <w:rFonts w:eastAsia="Times New Roman"/>
          <w:color w:val="323232"/>
          <w:sz w:val="28"/>
          <w:szCs w:val="28"/>
        </w:rPr>
        <w:t>);</w:t>
      </w:r>
      <w:r>
        <w:rPr>
          <w:rFonts w:eastAsia="Times New Roman"/>
          <w:color w:val="323232"/>
          <w:sz w:val="28"/>
          <w:szCs w:val="28"/>
        </w:rPr>
        <w:br/>
        <w:t xml:space="preserve">- </w:t>
      </w:r>
      <w:r w:rsidRPr="00F85AAE">
        <w:rPr>
          <w:rFonts w:eastAsia="Times New Roman"/>
          <w:color w:val="323232"/>
          <w:sz w:val="28"/>
          <w:szCs w:val="28"/>
        </w:rPr>
        <w:t>сведения о рождении, месте ж</w:t>
      </w:r>
      <w:r>
        <w:rPr>
          <w:rFonts w:eastAsia="Times New Roman"/>
          <w:color w:val="323232"/>
          <w:sz w:val="28"/>
          <w:szCs w:val="28"/>
        </w:rPr>
        <w:t xml:space="preserve">ительства, контактных телефонах </w:t>
      </w:r>
      <w:r w:rsidRPr="00F85AAE">
        <w:rPr>
          <w:rFonts w:eastAsia="Times New Roman"/>
          <w:color w:val="323232"/>
          <w:sz w:val="28"/>
          <w:szCs w:val="28"/>
        </w:rPr>
        <w:t>заявителя.</w:t>
      </w:r>
    </w:p>
    <w:p w:rsidR="00312805" w:rsidRPr="00F85AAE" w:rsidRDefault="00312805" w:rsidP="00312805">
      <w:pPr>
        <w:shd w:val="clear" w:color="auto" w:fill="FFFFFF"/>
        <w:spacing w:before="307"/>
        <w:ind w:left="254" w:hanging="254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Исчерпывающий перечень оснований для отказа в приеме документов, необходимых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для предоставления муниципальной услуги</w:t>
      </w:r>
    </w:p>
    <w:p w:rsidR="00312805" w:rsidRPr="00F85AAE" w:rsidRDefault="00312805" w:rsidP="00312805">
      <w:pPr>
        <w:shd w:val="clear" w:color="auto" w:fill="FFFFFF"/>
        <w:spacing w:before="283"/>
        <w:ind w:left="86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 xml:space="preserve">2.9. </w:t>
      </w:r>
      <w:r w:rsidRPr="00F85AAE">
        <w:rPr>
          <w:rFonts w:eastAsia="Times New Roman"/>
          <w:color w:val="323232"/>
          <w:sz w:val="28"/>
          <w:szCs w:val="28"/>
        </w:rPr>
        <w:t>Зая</w:t>
      </w:r>
      <w:r>
        <w:rPr>
          <w:rFonts w:eastAsia="Times New Roman"/>
          <w:color w:val="323232"/>
          <w:sz w:val="28"/>
          <w:szCs w:val="28"/>
        </w:rPr>
        <w:t xml:space="preserve">вителю может быть отказано в приеме </w:t>
      </w:r>
      <w:r w:rsidRPr="00F85AAE">
        <w:rPr>
          <w:rFonts w:eastAsia="Times New Roman"/>
          <w:color w:val="323232"/>
          <w:sz w:val="28"/>
          <w:szCs w:val="28"/>
        </w:rPr>
        <w:t>документов, необходимых для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предоставления муниципальной услуги, в случае:</w:t>
      </w:r>
    </w:p>
    <w:p w:rsidR="00312805" w:rsidRPr="00F85AAE" w:rsidRDefault="00312805" w:rsidP="00312805">
      <w:pPr>
        <w:shd w:val="clear" w:color="auto" w:fill="FFFFFF"/>
        <w:ind w:left="86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отсутствия свободных мест в Учреждении, необходимых для оказания муниципальной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услуги;</w:t>
      </w:r>
    </w:p>
    <w:p w:rsidR="00312805" w:rsidRPr="00F85AAE" w:rsidRDefault="00312805" w:rsidP="00312805">
      <w:pPr>
        <w:shd w:val="clear" w:color="auto" w:fill="FFFFFF"/>
        <w:spacing w:before="62"/>
        <w:ind w:left="77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отсутствия материально-технических и финансовых возможностей в Учреждении для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оказания муниципальной услуги.</w:t>
      </w:r>
    </w:p>
    <w:p w:rsidR="00312805" w:rsidRPr="00F85AAE" w:rsidRDefault="00312805" w:rsidP="00312805">
      <w:pPr>
        <w:shd w:val="clear" w:color="auto" w:fill="FFFFFF"/>
        <w:spacing w:before="293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Исчер</w:t>
      </w:r>
      <w:r>
        <w:rPr>
          <w:rFonts w:eastAsia="Times New Roman"/>
          <w:color w:val="323232"/>
          <w:sz w:val="28"/>
          <w:szCs w:val="28"/>
        </w:rPr>
        <w:t xml:space="preserve">пывающий перечень оснований для </w:t>
      </w:r>
      <w:r w:rsidRPr="00F85AAE">
        <w:rPr>
          <w:rFonts w:eastAsia="Times New Roman"/>
          <w:color w:val="323232"/>
          <w:sz w:val="28"/>
          <w:szCs w:val="28"/>
        </w:rPr>
        <w:t>отказа в предоставлении муниципальной услуги</w:t>
      </w:r>
    </w:p>
    <w:p w:rsidR="00312805" w:rsidRPr="00F85AAE" w:rsidRDefault="00312805" w:rsidP="00312805">
      <w:pPr>
        <w:shd w:val="clear" w:color="auto" w:fill="FFFFFF"/>
        <w:spacing w:before="269"/>
        <w:ind w:left="91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2.10.</w:t>
      </w:r>
      <w:r w:rsidRPr="00F85AAE">
        <w:rPr>
          <w:rFonts w:eastAsia="Times New Roman"/>
          <w:color w:val="323232"/>
          <w:sz w:val="28"/>
          <w:szCs w:val="28"/>
        </w:rPr>
        <w:t>В предоставлении муниципальной услуги заявителю отказывается:</w:t>
      </w:r>
    </w:p>
    <w:p w:rsidR="00312805" w:rsidRPr="00F85AAE" w:rsidRDefault="00312805" w:rsidP="00312805">
      <w:pPr>
        <w:shd w:val="clear" w:color="auto" w:fill="FFFFFF"/>
        <w:ind w:left="91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при не предоставлении заявителем документов, необходимых для принятия решения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об оказании муниципальной услуги;</w:t>
      </w:r>
    </w:p>
    <w:p w:rsidR="00312805" w:rsidRPr="00F85AAE" w:rsidRDefault="00312805" w:rsidP="00312805">
      <w:pPr>
        <w:shd w:val="clear" w:color="auto" w:fill="FFFFFF"/>
        <w:ind w:left="91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при отсутствии свободных мест в Учреждении;</w:t>
      </w:r>
    </w:p>
    <w:p w:rsidR="00312805" w:rsidRPr="00F85AAE" w:rsidRDefault="00312805" w:rsidP="00312805">
      <w:pPr>
        <w:shd w:val="clear" w:color="auto" w:fill="FFFFFF"/>
        <w:ind w:left="96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при наличии медицинских противопоказаний к посещению заявителем Учреждения;</w:t>
      </w:r>
    </w:p>
    <w:p w:rsidR="00312805" w:rsidRPr="00F85AAE" w:rsidRDefault="00312805" w:rsidP="00312805">
      <w:pPr>
        <w:shd w:val="clear" w:color="auto" w:fill="FFFFFF"/>
        <w:ind w:left="96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возраст поступающего ниже минимального значения, предусмотренного Уставом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Учреждения;</w:t>
      </w:r>
    </w:p>
    <w:p w:rsidR="00312805" w:rsidRPr="00F85AAE" w:rsidRDefault="00312805" w:rsidP="00312805">
      <w:pPr>
        <w:shd w:val="clear" w:color="auto" w:fill="FFFFFF"/>
        <w:spacing w:before="10"/>
        <w:ind w:left="101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возраст поступающего выше максимального значения, предусмотренного Уставом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Учреждения.</w:t>
      </w:r>
    </w:p>
    <w:p w:rsidR="00312805" w:rsidRDefault="00312805" w:rsidP="00312805">
      <w:pPr>
        <w:shd w:val="clear" w:color="auto" w:fill="FFFFFF"/>
        <w:spacing w:before="274"/>
        <w:ind w:left="106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 xml:space="preserve">2.11. </w:t>
      </w:r>
      <w:r w:rsidRPr="00F85AAE">
        <w:rPr>
          <w:rFonts w:eastAsia="Times New Roman"/>
          <w:color w:val="323232"/>
          <w:sz w:val="28"/>
          <w:szCs w:val="28"/>
        </w:rPr>
        <w:t>Перечень оснований для приостановления оказания муниципальной услуги -</w:t>
      </w:r>
      <w:r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 xml:space="preserve">заявление заявителя (обучающегося) по уважительным причинам, в том числе, на период болезни обучающегося, </w:t>
      </w:r>
      <w:proofErr w:type="spellStart"/>
      <w:proofErr w:type="gramStart"/>
      <w:r w:rsidRPr="00F85AAE">
        <w:rPr>
          <w:rFonts w:eastAsia="Times New Roman"/>
          <w:color w:val="323232"/>
          <w:sz w:val="28"/>
          <w:szCs w:val="28"/>
        </w:rPr>
        <w:t>санаторно</w:t>
      </w:r>
      <w:proofErr w:type="spellEnd"/>
      <w:r w:rsidRPr="00F85AAE">
        <w:rPr>
          <w:rFonts w:eastAsia="Times New Roman"/>
          <w:color w:val="323232"/>
          <w:sz w:val="28"/>
          <w:szCs w:val="28"/>
        </w:rPr>
        <w:t xml:space="preserve"> - курортное</w:t>
      </w:r>
      <w:proofErr w:type="gramEnd"/>
      <w:r w:rsidRPr="00F85AAE">
        <w:rPr>
          <w:rFonts w:eastAsia="Times New Roman"/>
          <w:color w:val="323232"/>
          <w:sz w:val="28"/>
          <w:szCs w:val="28"/>
        </w:rPr>
        <w:t xml:space="preserve"> лечение обучающегося, другим уважител</w:t>
      </w:r>
      <w:r>
        <w:rPr>
          <w:rFonts w:eastAsia="Times New Roman"/>
          <w:color w:val="323232"/>
          <w:sz w:val="28"/>
          <w:szCs w:val="28"/>
        </w:rPr>
        <w:t xml:space="preserve">ьным причинам по согласованию с </w:t>
      </w:r>
      <w:r w:rsidRPr="00F85AAE">
        <w:rPr>
          <w:rFonts w:eastAsia="Times New Roman"/>
          <w:color w:val="323232"/>
          <w:sz w:val="28"/>
          <w:szCs w:val="28"/>
        </w:rPr>
        <w:t>администрацией учреждения;</w:t>
      </w:r>
    </w:p>
    <w:p w:rsidR="00C60E5B" w:rsidRPr="00F85AAE" w:rsidRDefault="00C60E5B" w:rsidP="00C60E5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отчисление обучающегося  и</w:t>
      </w:r>
      <w:r>
        <w:rPr>
          <w:rFonts w:eastAsia="Times New Roman"/>
          <w:color w:val="323232"/>
          <w:sz w:val="28"/>
          <w:szCs w:val="28"/>
        </w:rPr>
        <w:t xml:space="preserve">з Учреждения  осуществляется за </w:t>
      </w:r>
      <w:r w:rsidRPr="00F85AAE">
        <w:rPr>
          <w:rFonts w:eastAsia="Times New Roman"/>
          <w:color w:val="323232"/>
          <w:sz w:val="28"/>
          <w:szCs w:val="28"/>
        </w:rPr>
        <w:t>систематическую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неуспеваемость и систематические пропуски учебных занятий без уважительных</w:t>
      </w:r>
      <w:r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причин;</w:t>
      </w:r>
      <w:proofErr w:type="gramEnd"/>
    </w:p>
    <w:p w:rsidR="00C60E5B" w:rsidRPr="00F85AAE" w:rsidRDefault="00C60E5B" w:rsidP="00C60E5B">
      <w:pPr>
        <w:shd w:val="clear" w:color="auto" w:fill="FFFFFF"/>
        <w:spacing w:before="14"/>
        <w:ind w:left="5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неудовлетворительное поведение;</w:t>
      </w:r>
    </w:p>
    <w:p w:rsidR="00C60E5B" w:rsidRPr="00F85AAE" w:rsidRDefault="00C60E5B" w:rsidP="00C60E5B">
      <w:pPr>
        <w:shd w:val="clear" w:color="auto" w:fill="FFFFFF"/>
        <w:ind w:left="10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 xml:space="preserve">- </w:t>
      </w:r>
      <w:r w:rsidRPr="00F85AAE">
        <w:rPr>
          <w:rFonts w:eastAsia="Times New Roman"/>
          <w:color w:val="323232"/>
          <w:sz w:val="28"/>
          <w:szCs w:val="28"/>
        </w:rPr>
        <w:t>медицинские противопоказания;</w:t>
      </w:r>
    </w:p>
    <w:p w:rsidR="00C60E5B" w:rsidRPr="00F85AAE" w:rsidRDefault="00C60E5B" w:rsidP="00C60E5B">
      <w:pPr>
        <w:shd w:val="clear" w:color="auto" w:fill="FFFFFF"/>
        <w:ind w:left="10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 xml:space="preserve">не выполнение заявителем родителями (законными представителями) </w:t>
      </w:r>
      <w:r w:rsidRPr="00F85AAE">
        <w:rPr>
          <w:rFonts w:eastAsia="Times New Roman"/>
          <w:color w:val="323232"/>
          <w:sz w:val="28"/>
          <w:szCs w:val="28"/>
        </w:rPr>
        <w:lastRenderedPageBreak/>
        <w:t>заявителя</w:t>
      </w:r>
    </w:p>
    <w:p w:rsidR="00C60E5B" w:rsidRPr="00F85AAE" w:rsidRDefault="00C60E5B" w:rsidP="00C60E5B">
      <w:pPr>
        <w:shd w:val="clear" w:color="auto" w:fill="FFFFFF"/>
        <w:ind w:left="10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Устава учреждения, локальных нормативных документов.</w:t>
      </w:r>
    </w:p>
    <w:p w:rsidR="00C60E5B" w:rsidRPr="00F85AAE" w:rsidRDefault="00C60E5B" w:rsidP="00C60E5B">
      <w:pPr>
        <w:shd w:val="clear" w:color="auto" w:fill="FFFFFF"/>
        <w:ind w:left="14" w:right="43" w:firstLine="408"/>
        <w:jc w:val="both"/>
        <w:rPr>
          <w:sz w:val="28"/>
          <w:szCs w:val="28"/>
        </w:rPr>
      </w:pPr>
      <w:proofErr w:type="gramStart"/>
      <w:r w:rsidRPr="00F85AAE">
        <w:rPr>
          <w:rFonts w:eastAsia="Times New Roman"/>
          <w:color w:val="323232"/>
          <w:sz w:val="28"/>
          <w:szCs w:val="28"/>
        </w:rPr>
        <w:t>При приостановлении оказания муниципальной услуги (когда оказание муниципальной услуги приостанавливается в связи с отчи</w:t>
      </w:r>
      <w:r>
        <w:rPr>
          <w:rFonts w:eastAsia="Times New Roman"/>
          <w:color w:val="323232"/>
          <w:sz w:val="28"/>
          <w:szCs w:val="28"/>
        </w:rPr>
        <w:t xml:space="preserve">слением заявителя Учреждение за 7 </w:t>
      </w:r>
      <w:r w:rsidRPr="00F85AAE">
        <w:rPr>
          <w:rFonts w:eastAsia="Times New Roman"/>
          <w:color w:val="323232"/>
          <w:sz w:val="28"/>
          <w:szCs w:val="28"/>
        </w:rPr>
        <w:t>дней до отчисления обучающегося письменно уведомляет заявителя о причинах и дате отчисления.</w:t>
      </w:r>
      <w:proofErr w:type="gramEnd"/>
    </w:p>
    <w:p w:rsidR="00C60E5B" w:rsidRPr="00F85AAE" w:rsidRDefault="00C60E5B" w:rsidP="00C60E5B">
      <w:pPr>
        <w:shd w:val="clear" w:color="auto" w:fill="FFFFFF"/>
        <w:ind w:left="24" w:right="48" w:firstLine="398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Заявитель имеет право обжаловать решение Учреждения, обратившись в уполномоченный орган (Комитет).</w:t>
      </w:r>
    </w:p>
    <w:p w:rsidR="00C60E5B" w:rsidRPr="00F85AAE" w:rsidRDefault="00C60E5B" w:rsidP="00C60E5B">
      <w:pPr>
        <w:shd w:val="clear" w:color="auto" w:fill="FFFFFF"/>
        <w:spacing w:before="283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Размер платы взимаемой с заявителя при предоставлении муниципальной услуги</w:t>
      </w:r>
    </w:p>
    <w:p w:rsidR="00C60E5B" w:rsidRPr="00F85AAE" w:rsidRDefault="00C60E5B" w:rsidP="00C60E5B">
      <w:pPr>
        <w:shd w:val="clear" w:color="auto" w:fill="FFFFFF"/>
        <w:tabs>
          <w:tab w:val="left" w:pos="629"/>
        </w:tabs>
        <w:spacing w:before="317"/>
        <w:ind w:left="29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2.12.</w:t>
      </w:r>
      <w:r w:rsidRPr="00F85AAE">
        <w:rPr>
          <w:color w:val="323232"/>
          <w:sz w:val="28"/>
          <w:szCs w:val="28"/>
        </w:rPr>
        <w:tab/>
      </w:r>
      <w:r w:rsidRPr="00F85AAE">
        <w:rPr>
          <w:rFonts w:eastAsia="Times New Roman"/>
          <w:color w:val="323232"/>
          <w:sz w:val="28"/>
          <w:szCs w:val="28"/>
        </w:rPr>
        <w:t>Муниципальная услуга предоставляется на бесплатной основе.</w:t>
      </w:r>
    </w:p>
    <w:p w:rsidR="00C60E5B" w:rsidRPr="00F85AAE" w:rsidRDefault="00C60E5B" w:rsidP="00C60E5B">
      <w:pPr>
        <w:shd w:val="clear" w:color="auto" w:fill="FFFFFF"/>
        <w:spacing w:before="269"/>
        <w:ind w:left="14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Максимальный срок ожидания в очереди при подаче заявления</w:t>
      </w:r>
    </w:p>
    <w:p w:rsidR="00C60E5B" w:rsidRPr="00F85AAE" w:rsidRDefault="00C60E5B" w:rsidP="00C60E5B">
      <w:pPr>
        <w:shd w:val="clear" w:color="auto" w:fill="FFFFFF"/>
        <w:ind w:left="10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о предоставлении муниципальной услуги и при получении</w:t>
      </w:r>
    </w:p>
    <w:p w:rsidR="00C60E5B" w:rsidRPr="00F85AAE" w:rsidRDefault="00C60E5B" w:rsidP="00C60E5B">
      <w:pPr>
        <w:shd w:val="clear" w:color="auto" w:fill="FFFFFF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результата предоставления муниципальной услуги</w:t>
      </w:r>
    </w:p>
    <w:p w:rsidR="00C60E5B" w:rsidRPr="00F85AAE" w:rsidRDefault="00C60E5B" w:rsidP="00C60E5B">
      <w:pPr>
        <w:shd w:val="clear" w:color="auto" w:fill="FFFFFF"/>
        <w:tabs>
          <w:tab w:val="left" w:pos="629"/>
        </w:tabs>
        <w:spacing w:before="269"/>
        <w:ind w:left="29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2.13.</w:t>
      </w:r>
      <w:r w:rsidRPr="00F85AAE">
        <w:rPr>
          <w:color w:val="323232"/>
          <w:sz w:val="28"/>
          <w:szCs w:val="28"/>
        </w:rPr>
        <w:tab/>
      </w:r>
      <w:r w:rsidRPr="00F85AAE">
        <w:rPr>
          <w:rFonts w:eastAsia="Times New Roman"/>
          <w:color w:val="323232"/>
          <w:sz w:val="28"/>
          <w:szCs w:val="28"/>
        </w:rPr>
        <w:t>Максимальный срок ожидания в очереди п</w:t>
      </w:r>
      <w:r>
        <w:rPr>
          <w:rFonts w:eastAsia="Times New Roman"/>
          <w:color w:val="323232"/>
          <w:sz w:val="28"/>
          <w:szCs w:val="28"/>
        </w:rPr>
        <w:t xml:space="preserve">ри обращении для предоставления </w:t>
      </w:r>
      <w:r w:rsidRPr="00F85AAE">
        <w:rPr>
          <w:rFonts w:eastAsia="Times New Roman"/>
          <w:color w:val="323232"/>
          <w:sz w:val="28"/>
          <w:szCs w:val="28"/>
        </w:rPr>
        <w:t>муниципальной услуги и при получении результа</w:t>
      </w:r>
      <w:r>
        <w:rPr>
          <w:rFonts w:eastAsia="Times New Roman"/>
          <w:color w:val="323232"/>
          <w:sz w:val="28"/>
          <w:szCs w:val="28"/>
        </w:rPr>
        <w:t xml:space="preserve">та предоставления муниципальной </w:t>
      </w:r>
      <w:r w:rsidRPr="00F85AAE">
        <w:rPr>
          <w:rFonts w:eastAsia="Times New Roman"/>
          <w:color w:val="323232"/>
          <w:sz w:val="28"/>
          <w:szCs w:val="28"/>
        </w:rPr>
        <w:t>услуги не должен превышать более 30 минут.</w:t>
      </w:r>
    </w:p>
    <w:p w:rsidR="00C60E5B" w:rsidRPr="00F85AAE" w:rsidRDefault="00C60E5B" w:rsidP="00C60E5B">
      <w:pPr>
        <w:shd w:val="clear" w:color="auto" w:fill="FFFFFF"/>
        <w:tabs>
          <w:tab w:val="left" w:pos="8364"/>
          <w:tab w:val="left" w:pos="10065"/>
        </w:tabs>
        <w:spacing w:before="264"/>
        <w:jc w:val="center"/>
        <w:rPr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Срок регистрации запроса </w:t>
      </w:r>
      <w:r w:rsidRPr="00F85AAE">
        <w:rPr>
          <w:rFonts w:eastAsia="Times New Roman"/>
          <w:color w:val="323232"/>
          <w:sz w:val="28"/>
          <w:szCs w:val="28"/>
        </w:rPr>
        <w:t>заявителя о предоставлении муниципальной услуги</w:t>
      </w:r>
    </w:p>
    <w:p w:rsidR="00C60E5B" w:rsidRPr="00F85AAE" w:rsidRDefault="00C60E5B" w:rsidP="00C60E5B">
      <w:pPr>
        <w:shd w:val="clear" w:color="auto" w:fill="FFFFFF"/>
        <w:tabs>
          <w:tab w:val="left" w:pos="768"/>
        </w:tabs>
        <w:spacing w:before="269"/>
        <w:ind w:left="43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2.14.</w:t>
      </w:r>
      <w:r w:rsidRPr="00F85AAE">
        <w:rPr>
          <w:color w:val="323232"/>
          <w:sz w:val="28"/>
          <w:szCs w:val="28"/>
        </w:rPr>
        <w:tab/>
      </w:r>
      <w:r w:rsidRPr="00F85AAE">
        <w:rPr>
          <w:rFonts w:eastAsia="Times New Roman"/>
          <w:color w:val="323232"/>
          <w:sz w:val="28"/>
          <w:szCs w:val="28"/>
        </w:rPr>
        <w:t>Регистрация заявления заявителя о пред</w:t>
      </w:r>
      <w:r>
        <w:rPr>
          <w:rFonts w:eastAsia="Times New Roman"/>
          <w:color w:val="323232"/>
          <w:sz w:val="28"/>
          <w:szCs w:val="28"/>
        </w:rPr>
        <w:t xml:space="preserve">оставлении муниципальной услуги </w:t>
      </w:r>
      <w:r w:rsidRPr="00F85AAE">
        <w:rPr>
          <w:rFonts w:eastAsia="Times New Roman"/>
          <w:color w:val="323232"/>
          <w:sz w:val="28"/>
          <w:szCs w:val="28"/>
        </w:rPr>
        <w:t>осуществляется Учреждени</w:t>
      </w:r>
      <w:r>
        <w:rPr>
          <w:rFonts w:eastAsia="Times New Roman"/>
          <w:color w:val="323232"/>
          <w:sz w:val="28"/>
          <w:szCs w:val="28"/>
        </w:rPr>
        <w:t xml:space="preserve">ем в день поступления заявления заявителя, родителя </w:t>
      </w:r>
      <w:r w:rsidRPr="00F85AAE">
        <w:rPr>
          <w:rFonts w:eastAsia="Times New Roman"/>
          <w:color w:val="323232"/>
          <w:sz w:val="28"/>
          <w:szCs w:val="28"/>
        </w:rPr>
        <w:t>(законного представителя) заявителя.</w:t>
      </w:r>
    </w:p>
    <w:p w:rsidR="00C60E5B" w:rsidRPr="00F85AAE" w:rsidRDefault="00C60E5B" w:rsidP="00C60E5B">
      <w:pPr>
        <w:shd w:val="clear" w:color="auto" w:fill="FFFFFF"/>
        <w:spacing w:before="274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Требования к помещениям, в которых предоставляются муниципальные услуги</w:t>
      </w:r>
    </w:p>
    <w:p w:rsidR="00C60E5B" w:rsidRPr="00F85AAE" w:rsidRDefault="00C60E5B" w:rsidP="00C60E5B">
      <w:pPr>
        <w:shd w:val="clear" w:color="auto" w:fill="FFFFFF"/>
        <w:tabs>
          <w:tab w:val="left" w:pos="672"/>
        </w:tabs>
        <w:spacing w:before="269"/>
        <w:ind w:left="58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2.15.</w:t>
      </w:r>
      <w:r w:rsidRPr="00F85AAE">
        <w:rPr>
          <w:color w:val="323232"/>
          <w:sz w:val="28"/>
          <w:szCs w:val="28"/>
        </w:rPr>
        <w:tab/>
      </w:r>
      <w:proofErr w:type="gramStart"/>
      <w:r w:rsidRPr="00F85AAE">
        <w:rPr>
          <w:rFonts w:eastAsia="Times New Roman"/>
          <w:color w:val="323232"/>
          <w:sz w:val="28"/>
          <w:szCs w:val="28"/>
        </w:rPr>
        <w:t>К помещениям, в которых предоставляются муниципальной услуги (зал ожидани</w:t>
      </w:r>
      <w:r>
        <w:rPr>
          <w:rFonts w:eastAsia="Times New Roman"/>
          <w:color w:val="323232"/>
          <w:sz w:val="28"/>
          <w:szCs w:val="28"/>
        </w:rPr>
        <w:t xml:space="preserve">я, </w:t>
      </w:r>
      <w:r w:rsidRPr="00F85AAE">
        <w:rPr>
          <w:rFonts w:eastAsia="Times New Roman"/>
          <w:color w:val="323232"/>
          <w:sz w:val="28"/>
          <w:szCs w:val="28"/>
        </w:rPr>
        <w:t>места для  заполнения заявления  о  предостав</w:t>
      </w:r>
      <w:r>
        <w:rPr>
          <w:rFonts w:eastAsia="Times New Roman"/>
          <w:color w:val="323232"/>
          <w:sz w:val="28"/>
          <w:szCs w:val="28"/>
        </w:rPr>
        <w:t xml:space="preserve">лении  муниципальной услуги,  к </w:t>
      </w:r>
      <w:r w:rsidRPr="00F85AAE">
        <w:rPr>
          <w:rFonts w:eastAsia="Times New Roman"/>
          <w:color w:val="323232"/>
          <w:sz w:val="28"/>
          <w:szCs w:val="28"/>
        </w:rPr>
        <w:t>информационным стендам с образцами их заполнени</w:t>
      </w:r>
      <w:r>
        <w:rPr>
          <w:rFonts w:eastAsia="Times New Roman"/>
          <w:color w:val="323232"/>
          <w:sz w:val="28"/>
          <w:szCs w:val="28"/>
        </w:rPr>
        <w:t xml:space="preserve">я и перечнем документов) должны </w:t>
      </w:r>
      <w:r w:rsidRPr="00F85AAE">
        <w:rPr>
          <w:rFonts w:eastAsia="Times New Roman"/>
          <w:color w:val="323232"/>
          <w:sz w:val="28"/>
          <w:szCs w:val="28"/>
        </w:rPr>
        <w:t>отвечать требованиям санитарно-гигиенических</w:t>
      </w:r>
      <w:r>
        <w:rPr>
          <w:rFonts w:eastAsia="Times New Roman"/>
          <w:color w:val="323232"/>
          <w:sz w:val="28"/>
          <w:szCs w:val="28"/>
        </w:rPr>
        <w:t xml:space="preserve"> норм и правил, противопожарной безопасности,  </w:t>
      </w:r>
      <w:r w:rsidRPr="00F85AAE">
        <w:rPr>
          <w:rFonts w:eastAsia="Times New Roman"/>
          <w:color w:val="323232"/>
          <w:sz w:val="28"/>
          <w:szCs w:val="28"/>
        </w:rPr>
        <w:t>безопасности   труда   и   обеспечи</w:t>
      </w:r>
      <w:r>
        <w:rPr>
          <w:rFonts w:eastAsia="Times New Roman"/>
          <w:color w:val="323232"/>
          <w:sz w:val="28"/>
          <w:szCs w:val="28"/>
        </w:rPr>
        <w:t xml:space="preserve">вать   возможность   реализации </w:t>
      </w:r>
      <w:r w:rsidRPr="00F85AAE">
        <w:rPr>
          <w:rFonts w:eastAsia="Times New Roman"/>
          <w:color w:val="323232"/>
          <w:sz w:val="28"/>
          <w:szCs w:val="28"/>
        </w:rPr>
        <w:t>образовательных программ и га</w:t>
      </w:r>
      <w:r>
        <w:rPr>
          <w:rFonts w:eastAsia="Times New Roman"/>
          <w:color w:val="323232"/>
          <w:sz w:val="28"/>
          <w:szCs w:val="28"/>
        </w:rPr>
        <w:t xml:space="preserve">рантирующими на охрану здоровья обучающихся, </w:t>
      </w:r>
      <w:r w:rsidRPr="00F85AAE">
        <w:rPr>
          <w:rFonts w:eastAsia="Times New Roman"/>
          <w:color w:val="323232"/>
          <w:sz w:val="28"/>
          <w:szCs w:val="28"/>
        </w:rPr>
        <w:t>работников Учреждения.</w:t>
      </w:r>
      <w:proofErr w:type="gramEnd"/>
    </w:p>
    <w:p w:rsidR="00C60E5B" w:rsidRPr="00F85AAE" w:rsidRDefault="00C60E5B" w:rsidP="00C60E5B">
      <w:pPr>
        <w:shd w:val="clear" w:color="auto" w:fill="FFFFFF"/>
        <w:ind w:left="72" w:firstLine="672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Рабочие   места   специалистов,   предоставляющих   муниципальную   услугу, оборудуются компьютерами и оргтехникой, необходимой мебелью.</w:t>
      </w:r>
    </w:p>
    <w:p w:rsidR="00C60E5B" w:rsidRPr="00F85AAE" w:rsidRDefault="00C60E5B" w:rsidP="00C60E5B">
      <w:pPr>
        <w:shd w:val="clear" w:color="auto" w:fill="FFFFFF"/>
        <w:spacing w:before="269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Показатели доступности и качества муниципальных услуг</w:t>
      </w:r>
    </w:p>
    <w:p w:rsidR="00C60E5B" w:rsidRDefault="00C60E5B" w:rsidP="00C60E5B">
      <w:pPr>
        <w:shd w:val="clear" w:color="auto" w:fill="FFFFFF"/>
        <w:tabs>
          <w:tab w:val="left" w:pos="672"/>
        </w:tabs>
        <w:spacing w:before="274"/>
        <w:ind w:left="58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lastRenderedPageBreak/>
        <w:t>2.16.</w:t>
      </w:r>
      <w:r w:rsidRPr="00F85AAE">
        <w:rPr>
          <w:color w:val="323232"/>
          <w:sz w:val="28"/>
          <w:szCs w:val="28"/>
        </w:rPr>
        <w:tab/>
      </w:r>
      <w:r w:rsidRPr="00F85AAE">
        <w:rPr>
          <w:rFonts w:eastAsia="Times New Roman"/>
          <w:color w:val="323232"/>
          <w:sz w:val="28"/>
          <w:szCs w:val="28"/>
        </w:rPr>
        <w:t>Показателям</w:t>
      </w:r>
      <w:r>
        <w:rPr>
          <w:rFonts w:eastAsia="Times New Roman"/>
          <w:color w:val="323232"/>
          <w:sz w:val="28"/>
          <w:szCs w:val="28"/>
        </w:rPr>
        <w:t xml:space="preserve">и качества муниципальной услуги </w:t>
      </w:r>
      <w:r w:rsidRPr="00F85AAE">
        <w:rPr>
          <w:rFonts w:eastAsia="Times New Roman"/>
          <w:color w:val="323232"/>
          <w:sz w:val="28"/>
          <w:szCs w:val="28"/>
        </w:rPr>
        <w:t>являются:</w:t>
      </w:r>
      <w:r w:rsidRPr="00F85AAE">
        <w:rPr>
          <w:rFonts w:eastAsia="Times New Roman"/>
          <w:color w:val="323232"/>
          <w:sz w:val="28"/>
          <w:szCs w:val="28"/>
        </w:rPr>
        <w:br/>
        <w:t>-</w:t>
      </w:r>
      <w:r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уровень усвоения программы дополнительного образования;</w:t>
      </w:r>
    </w:p>
    <w:p w:rsidR="002D24F2" w:rsidRDefault="00C60E5B" w:rsidP="002D24F2">
      <w:pPr>
        <w:shd w:val="clear" w:color="auto" w:fill="FFFFFF"/>
        <w:ind w:left="5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 xml:space="preserve">доля потребителей, удовлетворенных   качеством    предоставляемой   услуги, определенная на основе опросов потребителей муниципальной услуги; </w:t>
      </w:r>
    </w:p>
    <w:p w:rsidR="00C60E5B" w:rsidRDefault="00C60E5B" w:rsidP="002D24F2">
      <w:pPr>
        <w:shd w:val="clear" w:color="auto" w:fill="FFFFFF"/>
        <w:ind w:left="5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-</w:t>
      </w:r>
      <w:r w:rsidR="002D24F2"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 xml:space="preserve">обеспечение образовательных услуг для детей и подростков различных возрастных и социальных категорий; обеспечение работы с детьми и подростками учетных категорий; </w:t>
      </w:r>
    </w:p>
    <w:p w:rsidR="00C60E5B" w:rsidRDefault="00C60E5B" w:rsidP="002D24F2">
      <w:pPr>
        <w:shd w:val="clear" w:color="auto" w:fill="FFFFFF"/>
        <w:ind w:left="5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-</w:t>
      </w:r>
      <w:r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 xml:space="preserve">уровень сохранения контингента </w:t>
      </w:r>
      <w:proofErr w:type="gramStart"/>
      <w:r w:rsidRPr="00F85AAE">
        <w:rPr>
          <w:rFonts w:eastAsia="Times New Roman"/>
          <w:color w:val="323232"/>
          <w:sz w:val="28"/>
          <w:szCs w:val="28"/>
        </w:rPr>
        <w:t>обучающихся</w:t>
      </w:r>
      <w:proofErr w:type="gramEnd"/>
      <w:r w:rsidRPr="00F85AAE">
        <w:rPr>
          <w:rFonts w:eastAsia="Times New Roman"/>
          <w:color w:val="323232"/>
          <w:sz w:val="28"/>
          <w:szCs w:val="28"/>
        </w:rPr>
        <w:t xml:space="preserve"> в течение учебного года; </w:t>
      </w:r>
    </w:p>
    <w:p w:rsidR="00C60E5B" w:rsidRPr="00F85AAE" w:rsidRDefault="00C60E5B" w:rsidP="002D24F2">
      <w:pPr>
        <w:shd w:val="clear" w:color="auto" w:fill="FFFFFF"/>
        <w:ind w:left="5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-</w:t>
      </w:r>
      <w:r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обеспечение   профессиональными   кадрами   и   повышение   профессионального мастерства, квалификации работников Учреждения;</w:t>
      </w:r>
    </w:p>
    <w:p w:rsidR="00C60E5B" w:rsidRPr="00F85AAE" w:rsidRDefault="00C60E5B" w:rsidP="002D24F2">
      <w:pPr>
        <w:shd w:val="clear" w:color="auto" w:fill="FFFFFF"/>
        <w:ind w:left="19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соблюдение мер безопасного пребывания детей и молодежи в Учреждении; -</w:t>
      </w:r>
      <w:r w:rsidR="002D24F2"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обеспечение обучающихся помещением, коммунальными услугами, материально-техническим оснащением процесса обучения);</w:t>
      </w:r>
    </w:p>
    <w:p w:rsidR="00C60E5B" w:rsidRDefault="00C60E5B" w:rsidP="002D24F2">
      <w:pPr>
        <w:shd w:val="clear" w:color="auto" w:fill="FFFFFF"/>
        <w:ind w:left="24" w:right="1613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число обоснованных жалоб на предоставление муниципальной услуги;</w:t>
      </w:r>
    </w:p>
    <w:p w:rsidR="00C60E5B" w:rsidRDefault="00C60E5B" w:rsidP="002D24F2">
      <w:pPr>
        <w:shd w:val="clear" w:color="auto" w:fill="FFFFFF"/>
        <w:ind w:left="24" w:right="1613"/>
        <w:jc w:val="both"/>
        <w:rPr>
          <w:rFonts w:eastAsia="Times New Roman"/>
          <w:color w:val="323232"/>
          <w:sz w:val="28"/>
          <w:szCs w:val="28"/>
        </w:rPr>
      </w:pPr>
      <w:proofErr w:type="gramStart"/>
      <w:r w:rsidRPr="00F85AAE">
        <w:rPr>
          <w:rFonts w:eastAsia="Times New Roman"/>
          <w:color w:val="323232"/>
          <w:sz w:val="28"/>
          <w:szCs w:val="28"/>
        </w:rPr>
        <w:t>-</w:t>
      </w:r>
      <w:r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 xml:space="preserve">участие обучающихся в мероприятиях различного уровня; </w:t>
      </w:r>
      <w:proofErr w:type="gramEnd"/>
    </w:p>
    <w:p w:rsidR="00C60E5B" w:rsidRPr="00F85AAE" w:rsidRDefault="00C60E5B" w:rsidP="002D24F2">
      <w:pPr>
        <w:shd w:val="clear" w:color="auto" w:fill="FFFFFF"/>
        <w:ind w:left="24" w:right="1613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-</w:t>
      </w:r>
      <w:r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создание творческих программ.</w:t>
      </w:r>
    </w:p>
    <w:p w:rsidR="00C60E5B" w:rsidRPr="00F85AAE" w:rsidRDefault="00C60E5B" w:rsidP="00C60E5B">
      <w:pPr>
        <w:shd w:val="clear" w:color="auto" w:fill="FFFFFF"/>
        <w:tabs>
          <w:tab w:val="left" w:pos="638"/>
        </w:tabs>
        <w:spacing w:before="274"/>
        <w:ind w:left="29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2.17.</w:t>
      </w:r>
      <w:r w:rsidRPr="00F85AAE">
        <w:rPr>
          <w:color w:val="323232"/>
          <w:sz w:val="28"/>
          <w:szCs w:val="28"/>
        </w:rPr>
        <w:tab/>
      </w:r>
      <w:r w:rsidRPr="00F85AAE">
        <w:rPr>
          <w:rFonts w:eastAsia="Times New Roman"/>
          <w:color w:val="323232"/>
          <w:sz w:val="28"/>
          <w:szCs w:val="28"/>
        </w:rPr>
        <w:t>Показателями доступности муниципальной услуги являются:</w:t>
      </w:r>
    </w:p>
    <w:p w:rsidR="00C60E5B" w:rsidRPr="00F85AAE" w:rsidRDefault="00C60E5B" w:rsidP="002D24F2">
      <w:pPr>
        <w:shd w:val="clear" w:color="auto" w:fill="FFFFFF"/>
        <w:ind w:left="38" w:right="53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="002D24F2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оценка уровня информирования заявителей о порядке предоставления услуги по результатам опро</w:t>
      </w:r>
      <w:r w:rsidR="002D24F2">
        <w:rPr>
          <w:rFonts w:eastAsia="Times New Roman"/>
          <w:color w:val="323232"/>
          <w:sz w:val="28"/>
          <w:szCs w:val="28"/>
        </w:rPr>
        <w:t>са (</w:t>
      </w:r>
      <w:proofErr w:type="gramStart"/>
      <w:r w:rsidR="002D24F2">
        <w:rPr>
          <w:rFonts w:eastAsia="Times New Roman"/>
          <w:color w:val="323232"/>
          <w:sz w:val="28"/>
          <w:szCs w:val="28"/>
        </w:rPr>
        <w:t>достаточный</w:t>
      </w:r>
      <w:proofErr w:type="gramEnd"/>
      <w:r w:rsidR="002D24F2">
        <w:rPr>
          <w:rFonts w:eastAsia="Times New Roman"/>
          <w:color w:val="323232"/>
          <w:sz w:val="28"/>
          <w:szCs w:val="28"/>
        </w:rPr>
        <w:t>, недостаточный)</w:t>
      </w:r>
      <w:r w:rsidRPr="00F85AAE">
        <w:rPr>
          <w:rFonts w:eastAsia="Times New Roman"/>
          <w:color w:val="323232"/>
          <w:sz w:val="28"/>
          <w:szCs w:val="28"/>
        </w:rPr>
        <w:t>;</w:t>
      </w:r>
    </w:p>
    <w:p w:rsidR="002D24F2" w:rsidRDefault="00C60E5B" w:rsidP="002D24F2">
      <w:pPr>
        <w:shd w:val="clear" w:color="auto" w:fill="FFFFFF"/>
        <w:ind w:left="29" w:right="38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="002D24F2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 xml:space="preserve">доля получателей услуги, получивших необходимые сведения о порядке предоставления услуги с сайта Комитета по делам молодежи Администрации города Тобольска, Учреждений дополнительного образования детей, иных источников информирования о предоставлении муниципальной услуги (% по результатам опроса); </w:t>
      </w:r>
    </w:p>
    <w:p w:rsidR="00C60E5B" w:rsidRPr="00F85AAE" w:rsidRDefault="00C60E5B" w:rsidP="002D24F2">
      <w:pPr>
        <w:shd w:val="clear" w:color="auto" w:fill="FFFFFF"/>
        <w:ind w:left="29" w:right="38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-</w:t>
      </w:r>
      <w:r w:rsidR="002D24F2"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доля получателей услуги,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C60E5B" w:rsidRPr="00F85AAE" w:rsidRDefault="00C60E5B" w:rsidP="002D24F2">
      <w:pPr>
        <w:shd w:val="clear" w:color="auto" w:fill="FFFFFF"/>
        <w:tabs>
          <w:tab w:val="left" w:pos="744"/>
        </w:tabs>
        <w:ind w:left="48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2.18.</w:t>
      </w:r>
      <w:r w:rsidRPr="00F85AAE">
        <w:rPr>
          <w:color w:val="323232"/>
          <w:sz w:val="28"/>
          <w:szCs w:val="28"/>
        </w:rPr>
        <w:tab/>
      </w:r>
      <w:proofErr w:type="gramStart"/>
      <w:r w:rsidRPr="00F85AAE">
        <w:rPr>
          <w:rFonts w:eastAsia="Times New Roman"/>
          <w:color w:val="323232"/>
          <w:sz w:val="28"/>
          <w:szCs w:val="28"/>
        </w:rPr>
        <w:t xml:space="preserve">Предоставление муниципальной услуги в </w:t>
      </w:r>
      <w:r w:rsidR="002D24F2">
        <w:rPr>
          <w:rFonts w:eastAsia="Times New Roman"/>
          <w:color w:val="323232"/>
          <w:sz w:val="28"/>
          <w:szCs w:val="28"/>
        </w:rPr>
        <w:t xml:space="preserve">многофункциональных центрах и в </w:t>
      </w:r>
      <w:r w:rsidRPr="00F85AAE">
        <w:rPr>
          <w:rFonts w:eastAsia="Times New Roman"/>
          <w:color w:val="323232"/>
          <w:sz w:val="28"/>
          <w:szCs w:val="28"/>
        </w:rPr>
        <w:t>электронной форме настоящим Регламентом - не предусмотрены.</w:t>
      </w:r>
      <w:proofErr w:type="gramEnd"/>
    </w:p>
    <w:p w:rsidR="00C60E5B" w:rsidRPr="00F85AAE" w:rsidRDefault="00C60E5B" w:rsidP="002D24F2">
      <w:pPr>
        <w:shd w:val="clear" w:color="auto" w:fill="FFFFFF"/>
        <w:spacing w:before="571"/>
        <w:jc w:val="center"/>
        <w:rPr>
          <w:sz w:val="28"/>
          <w:szCs w:val="28"/>
        </w:rPr>
      </w:pPr>
      <w:r w:rsidRPr="00F85AAE">
        <w:rPr>
          <w:b/>
          <w:bCs/>
          <w:color w:val="323232"/>
          <w:sz w:val="28"/>
          <w:szCs w:val="28"/>
          <w:lang w:val="en-US"/>
        </w:rPr>
        <w:t>III</w:t>
      </w:r>
      <w:r w:rsidRPr="00F85AAE">
        <w:rPr>
          <w:b/>
          <w:bCs/>
          <w:color w:val="323232"/>
          <w:sz w:val="28"/>
          <w:szCs w:val="28"/>
        </w:rPr>
        <w:t xml:space="preserve">. 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>Состав, последовательность и сроки выполнения</w:t>
      </w:r>
    </w:p>
    <w:p w:rsidR="00C60E5B" w:rsidRPr="00F85AAE" w:rsidRDefault="00C60E5B" w:rsidP="002D24F2">
      <w:pPr>
        <w:shd w:val="clear" w:color="auto" w:fill="FFFFFF"/>
        <w:spacing w:before="5"/>
        <w:jc w:val="center"/>
        <w:rPr>
          <w:sz w:val="28"/>
          <w:szCs w:val="28"/>
        </w:rPr>
      </w:pPr>
      <w:r w:rsidRPr="00F85AAE">
        <w:rPr>
          <w:rFonts w:eastAsia="Times New Roman"/>
          <w:b/>
          <w:bCs/>
          <w:color w:val="323232"/>
          <w:sz w:val="28"/>
          <w:szCs w:val="28"/>
        </w:rPr>
        <w:t xml:space="preserve">административных процедур. Требования к </w:t>
      </w:r>
      <w:r w:rsidR="002D24F2">
        <w:rPr>
          <w:rFonts w:eastAsia="Times New Roman"/>
          <w:b/>
          <w:bCs/>
          <w:color w:val="323232"/>
          <w:sz w:val="28"/>
          <w:szCs w:val="28"/>
        </w:rPr>
        <w:t xml:space="preserve">порядку их 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>выполнения</w:t>
      </w:r>
    </w:p>
    <w:p w:rsidR="00C60E5B" w:rsidRPr="00F85AAE" w:rsidRDefault="00C60E5B" w:rsidP="002D24F2">
      <w:pPr>
        <w:shd w:val="clear" w:color="auto" w:fill="FFFFFF"/>
        <w:spacing w:before="264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Описание последовательности административных действий при предоставлении муниципальной услуги</w:t>
      </w:r>
    </w:p>
    <w:p w:rsidR="00C60E5B" w:rsidRPr="00F85AAE" w:rsidRDefault="00C60E5B" w:rsidP="002D24F2">
      <w:pPr>
        <w:shd w:val="clear" w:color="auto" w:fill="FFFFFF"/>
        <w:spacing w:before="259"/>
        <w:ind w:left="72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 xml:space="preserve">3.1. </w:t>
      </w:r>
      <w:r w:rsidRPr="00F85AAE">
        <w:rPr>
          <w:rFonts w:eastAsia="Times New Roman"/>
          <w:color w:val="323232"/>
          <w:sz w:val="28"/>
          <w:szCs w:val="28"/>
        </w:rPr>
        <w:t>Предоставление    муниципальной    услуги    включает    в    себя    следующие</w:t>
      </w:r>
      <w:r w:rsidR="002D24F2"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административные процедуры:</w:t>
      </w:r>
    </w:p>
    <w:p w:rsidR="00C60E5B" w:rsidRPr="00F85AAE" w:rsidRDefault="00C60E5B" w:rsidP="002D24F2">
      <w:pPr>
        <w:shd w:val="clear" w:color="auto" w:fill="FFFFFF"/>
        <w:ind w:left="72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="002D24F2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выбор заявителя муниципальной Услуги;</w:t>
      </w:r>
    </w:p>
    <w:p w:rsidR="00C60E5B" w:rsidRPr="00F85AAE" w:rsidRDefault="00C60E5B" w:rsidP="002D24F2">
      <w:pPr>
        <w:shd w:val="clear" w:color="auto" w:fill="FFFFFF"/>
        <w:ind w:left="77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="002D24F2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 xml:space="preserve">прием от заявителя заявления и документов, необходимых для </w:t>
      </w:r>
      <w:r w:rsidRPr="00F85AAE">
        <w:rPr>
          <w:rFonts w:eastAsia="Times New Roman"/>
          <w:color w:val="323232"/>
          <w:sz w:val="28"/>
          <w:szCs w:val="28"/>
        </w:rPr>
        <w:lastRenderedPageBreak/>
        <w:t>принятия решения об</w:t>
      </w:r>
      <w:r w:rsidR="002D24F2"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оказании муниципальной услуги;</w:t>
      </w:r>
    </w:p>
    <w:p w:rsidR="00C60E5B" w:rsidRPr="00F85AAE" w:rsidRDefault="00C60E5B" w:rsidP="002D24F2">
      <w:pPr>
        <w:shd w:val="clear" w:color="auto" w:fill="FFFFFF"/>
        <w:ind w:left="82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="002D24F2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рассмотрение заявления и документов; принятие решения о приеме заявителя в</w:t>
      </w:r>
      <w:r w:rsidR="002D24F2"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Учреждение или отказ в приеме;</w:t>
      </w:r>
    </w:p>
    <w:p w:rsidR="00C60E5B" w:rsidRPr="00F85AAE" w:rsidRDefault="00C60E5B" w:rsidP="002D24F2">
      <w:pPr>
        <w:shd w:val="clear" w:color="auto" w:fill="FFFFFF"/>
        <w:ind w:left="86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="002D24F2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зачисление заявителя в Учреждение;</w:t>
      </w:r>
    </w:p>
    <w:p w:rsidR="00C60E5B" w:rsidRPr="00F85AAE" w:rsidRDefault="00C60E5B" w:rsidP="002D24F2">
      <w:pPr>
        <w:shd w:val="clear" w:color="auto" w:fill="FFFFFF"/>
        <w:ind w:left="91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 w:rsidR="002D24F2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предоставление заявителю муниципальной услуги.</w:t>
      </w:r>
    </w:p>
    <w:p w:rsidR="00C60E5B" w:rsidRPr="00F85AAE" w:rsidRDefault="00C60E5B" w:rsidP="002D24F2">
      <w:pPr>
        <w:shd w:val="clear" w:color="auto" w:fill="FFFFFF"/>
        <w:ind w:left="96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3.1.1.</w:t>
      </w:r>
      <w:r w:rsidRPr="00F85AAE">
        <w:rPr>
          <w:rFonts w:eastAsia="Times New Roman"/>
          <w:color w:val="323232"/>
          <w:sz w:val="28"/>
          <w:szCs w:val="28"/>
        </w:rPr>
        <w:t>Блок - схема предоставления муниципальной слуги представлена в приложении</w:t>
      </w:r>
      <w:r w:rsidR="002D24F2"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№ 1 к настоящему Регламенту.</w:t>
      </w:r>
    </w:p>
    <w:p w:rsidR="00C60E5B" w:rsidRDefault="00C60E5B" w:rsidP="002D24F2">
      <w:pPr>
        <w:shd w:val="clear" w:color="auto" w:fill="FFFFFF"/>
        <w:spacing w:before="5"/>
        <w:ind w:left="96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 xml:space="preserve">3.1.2. </w:t>
      </w:r>
      <w:r w:rsidRPr="00F85AAE">
        <w:rPr>
          <w:rFonts w:eastAsia="Times New Roman"/>
          <w:color w:val="323232"/>
          <w:sz w:val="28"/>
          <w:szCs w:val="28"/>
        </w:rPr>
        <w:t>Оказание муниципальной услуги в электронной форме настоящим Регламентом</w:t>
      </w:r>
      <w:r w:rsidR="002D24F2"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не предусмотрено.</w:t>
      </w:r>
    </w:p>
    <w:p w:rsidR="002D24F2" w:rsidRDefault="002D24F2" w:rsidP="002D24F2">
      <w:pPr>
        <w:shd w:val="clear" w:color="auto" w:fill="FFFFFF"/>
        <w:ind w:right="72"/>
        <w:jc w:val="center"/>
        <w:rPr>
          <w:rFonts w:eastAsia="Times New Roman"/>
          <w:color w:val="323232"/>
          <w:sz w:val="28"/>
          <w:szCs w:val="28"/>
        </w:rPr>
      </w:pPr>
    </w:p>
    <w:p w:rsidR="002D24F2" w:rsidRPr="00F85AAE" w:rsidRDefault="002D24F2" w:rsidP="002D24F2">
      <w:pPr>
        <w:shd w:val="clear" w:color="auto" w:fill="FFFFFF"/>
        <w:ind w:right="72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Выбор заявителем муниципальной услуги</w:t>
      </w:r>
    </w:p>
    <w:p w:rsidR="002D24F2" w:rsidRPr="00F85AAE" w:rsidRDefault="002D24F2" w:rsidP="002D24F2">
      <w:pPr>
        <w:shd w:val="clear" w:color="auto" w:fill="FFFFFF"/>
        <w:spacing w:before="278"/>
        <w:ind w:right="72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3.2.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Основанием для начала исполнения данной административной процедуры является обращение заявителя в Учреждение о выборе профиля объединения и направления образовательной деятельности.</w:t>
      </w:r>
    </w:p>
    <w:p w:rsidR="002D24F2" w:rsidRPr="00F85AAE" w:rsidRDefault="002D24F2" w:rsidP="002D24F2">
      <w:pPr>
        <w:shd w:val="clear" w:color="auto" w:fill="FFFFFF"/>
        <w:ind w:left="5" w:right="62" w:firstLine="336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Специалисты Учреждения осуществляют консультирование по вопросу выбора направлений образовательной деятельности, работы объединений, порядка предоставления муниципальной услуги, перечне документов, об источниках получения документов, необходимых для оказания муниципальной услуги.</w:t>
      </w:r>
    </w:p>
    <w:p w:rsidR="002D24F2" w:rsidRPr="00F85AAE" w:rsidRDefault="002D24F2" w:rsidP="002D24F2">
      <w:pPr>
        <w:shd w:val="clear" w:color="auto" w:fill="FFFFFF"/>
        <w:ind w:left="14" w:right="62" w:firstLine="336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Срок исполнения муниципальной услуги: непосредственно при обращении заявителя. Критерием выполнения административной процедуры является удовлетворение потребности заявителя в выборе муниципальной услуги.</w:t>
      </w:r>
    </w:p>
    <w:p w:rsidR="002D24F2" w:rsidRPr="00F85AAE" w:rsidRDefault="002D24F2" w:rsidP="002D24F2">
      <w:pPr>
        <w:shd w:val="clear" w:color="auto" w:fill="FFFFFF"/>
        <w:ind w:left="5" w:right="58" w:firstLine="355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Результатом исполнения административной процедуры является выбор заявителем направления образовательной деятельности, объединения, подача заявления и документов, необходимых для принятия решения об оказании муниципальной услуги.</w:t>
      </w:r>
    </w:p>
    <w:p w:rsidR="002D24F2" w:rsidRPr="00F85AAE" w:rsidRDefault="002D24F2" w:rsidP="002D24F2">
      <w:pPr>
        <w:shd w:val="clear" w:color="auto" w:fill="FFFFFF"/>
        <w:ind w:left="14" w:right="48" w:firstLine="274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Ответственным лицом за выполнение указанных действий является специалист, в должностные обязанности которого входит осуществление приема и консультации граждан, а также назначенное приказом директора Учреждения должностное лицо.</w:t>
      </w:r>
    </w:p>
    <w:p w:rsidR="002D24F2" w:rsidRPr="00F85AAE" w:rsidRDefault="002D24F2" w:rsidP="002D24F2">
      <w:pPr>
        <w:shd w:val="clear" w:color="auto" w:fill="FFFFFF"/>
        <w:ind w:left="298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Прием заявителей регистрируется в Журнале консультаций.</w:t>
      </w:r>
    </w:p>
    <w:p w:rsidR="002D24F2" w:rsidRPr="00F85AAE" w:rsidRDefault="002D24F2" w:rsidP="002D24F2">
      <w:pPr>
        <w:shd w:val="clear" w:color="auto" w:fill="FFFFFF"/>
        <w:spacing w:before="264"/>
        <w:ind w:left="1824" w:right="1824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Прием заявления и документов, необходимых для принятия решения об оказании Услуги</w:t>
      </w:r>
    </w:p>
    <w:p w:rsidR="002D24F2" w:rsidRPr="00F85AAE" w:rsidRDefault="002D24F2" w:rsidP="002D24F2">
      <w:pPr>
        <w:shd w:val="clear" w:color="auto" w:fill="FFFFFF"/>
        <w:spacing w:before="274"/>
        <w:ind w:left="34" w:right="48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3.3.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Основанием для начала исполнения данной административной процедуры является обращение заявителя в Учреждение с заявлением и документами согласно п.2.7. настоящего Регламента.</w:t>
      </w:r>
    </w:p>
    <w:p w:rsidR="002D24F2" w:rsidRPr="00F85AAE" w:rsidRDefault="002D24F2" w:rsidP="002D24F2">
      <w:pPr>
        <w:shd w:val="clear" w:color="auto" w:fill="FFFFFF"/>
        <w:ind w:left="34" w:right="43" w:firstLine="341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Заявление принимается и визируется директором Учреждения либо уполномоченным директором Учреждения сотрудником.</w:t>
      </w:r>
    </w:p>
    <w:p w:rsidR="002D24F2" w:rsidRPr="00F85AAE" w:rsidRDefault="002D24F2" w:rsidP="002D24F2">
      <w:pPr>
        <w:shd w:val="clear" w:color="auto" w:fill="FFFFFF"/>
        <w:ind w:left="38" w:right="29" w:firstLine="341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В случае</w:t>
      </w:r>
      <w:proofErr w:type="gramStart"/>
      <w:r w:rsidRPr="00F85AAE">
        <w:rPr>
          <w:rFonts w:eastAsia="Times New Roman"/>
          <w:color w:val="323232"/>
          <w:sz w:val="28"/>
          <w:szCs w:val="28"/>
        </w:rPr>
        <w:t>,</w:t>
      </w:r>
      <w:proofErr w:type="gramEnd"/>
      <w:r w:rsidRPr="00F85AAE">
        <w:rPr>
          <w:rFonts w:eastAsia="Times New Roman"/>
          <w:color w:val="323232"/>
          <w:sz w:val="28"/>
          <w:szCs w:val="28"/>
        </w:rPr>
        <w:t xml:space="preserve"> если заявитель проходил обучение в ином учреждении дополнительного образования детей и намерен продолжить обучение, он должен представить документ, подтверждающий предшествующее обучение в другом учреждении по избранному профилю.</w:t>
      </w:r>
    </w:p>
    <w:p w:rsidR="002D24F2" w:rsidRPr="00F85AAE" w:rsidRDefault="002D24F2" w:rsidP="002D24F2">
      <w:pPr>
        <w:shd w:val="clear" w:color="auto" w:fill="FFFFFF"/>
        <w:ind w:left="48" w:right="29" w:firstLine="336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lastRenderedPageBreak/>
        <w:t>Срок исполнения административной процедуры в течение 30 минут при поступлении заявлений и документов, оформленных надлежащим образом. Критерием выполнения процедуры является полнота и правильность оформления заявления и документов.</w:t>
      </w:r>
    </w:p>
    <w:p w:rsidR="002D24F2" w:rsidRPr="00F85AAE" w:rsidRDefault="002D24F2" w:rsidP="002D24F2">
      <w:pPr>
        <w:shd w:val="clear" w:color="auto" w:fill="FFFFFF"/>
        <w:ind w:left="58" w:right="29" w:firstLine="398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Результатом исполнения административной процедуры является прием заявления в Учреждение или отказ в приеме.</w:t>
      </w:r>
    </w:p>
    <w:p w:rsidR="002D24F2" w:rsidRPr="00F85AAE" w:rsidRDefault="002D24F2" w:rsidP="002D24F2">
      <w:pPr>
        <w:shd w:val="clear" w:color="auto" w:fill="FFFFFF"/>
        <w:ind w:left="53" w:right="19" w:firstLine="341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Ответственным лицом за выполнение указанных действ</w:t>
      </w:r>
      <w:r>
        <w:rPr>
          <w:rFonts w:eastAsia="Times New Roman"/>
          <w:color w:val="323232"/>
          <w:sz w:val="28"/>
          <w:szCs w:val="28"/>
        </w:rPr>
        <w:t>ий</w:t>
      </w:r>
      <w:r w:rsidRPr="00F85AAE">
        <w:rPr>
          <w:rFonts w:eastAsia="Times New Roman"/>
          <w:color w:val="323232"/>
          <w:sz w:val="28"/>
          <w:szCs w:val="28"/>
        </w:rPr>
        <w:t xml:space="preserve"> является специалист, в должностные обязанности которого входит осуществление приема граждан и проведение проверки полноты документов, а также назначенное приказом директора Учреждения должностное лицо.</w:t>
      </w:r>
    </w:p>
    <w:p w:rsidR="002D24F2" w:rsidRPr="00F85AAE" w:rsidRDefault="002D24F2" w:rsidP="002D24F2">
      <w:pPr>
        <w:shd w:val="clear" w:color="auto" w:fill="FFFFFF"/>
        <w:spacing w:before="274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Рассмотрение принятых заявления и документов; принятие решения о приеме заявителя в Учреждение или отказ в приеме</w:t>
      </w:r>
    </w:p>
    <w:p w:rsidR="002D24F2" w:rsidRPr="00F85AAE" w:rsidRDefault="002D24F2" w:rsidP="002D24F2">
      <w:pPr>
        <w:shd w:val="clear" w:color="auto" w:fill="FFFFFF"/>
        <w:spacing w:before="259"/>
        <w:ind w:left="67" w:right="10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3.4.</w:t>
      </w:r>
      <w:r w:rsidRPr="00F85AAE">
        <w:rPr>
          <w:rFonts w:eastAsia="Times New Roman"/>
          <w:color w:val="323232"/>
          <w:sz w:val="28"/>
          <w:szCs w:val="28"/>
        </w:rPr>
        <w:t>Основанием для начала данной административной процедуры является прием Учреждением (поступление) заявления заявителя с документами согласно п.2.7. настоящего Регламента.</w:t>
      </w:r>
    </w:p>
    <w:p w:rsidR="002D24F2" w:rsidRPr="00F85AAE" w:rsidRDefault="002D24F2" w:rsidP="002D24F2">
      <w:pPr>
        <w:shd w:val="clear" w:color="auto" w:fill="FFFFFF"/>
        <w:ind w:left="77" w:firstLine="336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Заявление рассматривается директором Учреждения либо уполномоченным директором Учреждения сотрудником - в день поступления.</w:t>
      </w:r>
    </w:p>
    <w:p w:rsidR="002D24F2" w:rsidRDefault="002D24F2" w:rsidP="002D24F2">
      <w:pPr>
        <w:shd w:val="clear" w:color="auto" w:fill="FFFFFF"/>
        <w:spacing w:before="5"/>
        <w:ind w:left="96"/>
        <w:rPr>
          <w:rFonts w:eastAsia="Times New Roman"/>
          <w:color w:val="323232"/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Результатом исполнения административной процедуры является принятие решения Учреждением о зачислении заявителя.</w:t>
      </w:r>
    </w:p>
    <w:p w:rsidR="002D24F2" w:rsidRPr="00F85AAE" w:rsidRDefault="002D24F2" w:rsidP="002D24F2">
      <w:pPr>
        <w:shd w:val="clear" w:color="auto" w:fill="FFFFFF"/>
        <w:ind w:right="77" w:firstLine="269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Ответственным лицом за выполнение указанных действий является исполнитель специалист, в должностные обязанности которого входит осуществление приема граждан и проведение проверки полноты документов, а также назначенное приказом директора Учреждения должностное лицо.</w:t>
      </w:r>
    </w:p>
    <w:p w:rsidR="002D24F2" w:rsidRPr="00F85AAE" w:rsidRDefault="002D24F2" w:rsidP="002D24F2">
      <w:pPr>
        <w:shd w:val="clear" w:color="auto" w:fill="FFFFFF"/>
        <w:spacing w:before="307"/>
        <w:ind w:right="58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Зачисление заявителя в Учреждение</w:t>
      </w:r>
    </w:p>
    <w:p w:rsidR="002D24F2" w:rsidRPr="00F85AAE" w:rsidRDefault="002D24F2" w:rsidP="002D24F2">
      <w:pPr>
        <w:shd w:val="clear" w:color="auto" w:fill="FFFFFF"/>
        <w:spacing w:before="278"/>
        <w:ind w:left="14" w:right="58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3.5.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Основанием для начала административной процедуры является принятие Учреждением решения о зачислении заявителя по выбранному им направлению образовательной деятельности, профилю объединения.</w:t>
      </w:r>
    </w:p>
    <w:p w:rsidR="002D24F2" w:rsidRPr="00F85AAE" w:rsidRDefault="002D24F2" w:rsidP="002D24F2">
      <w:pPr>
        <w:shd w:val="clear" w:color="auto" w:fill="FFFFFF"/>
        <w:ind w:left="24" w:right="53" w:firstLine="403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Комплектование групп Учреждения осуществляется в пределах установленного Учреждению Учредителем муниципального задания. Возраст обучающихся, принимаемых в Учреждение, численный состав учебной группы (класса), детского (молодежного) творческого коллектива, продолжительность занятий в них определяются Уставом учреждения. Занятия проводятся по группам и индивидуально.</w:t>
      </w:r>
    </w:p>
    <w:p w:rsidR="002D24F2" w:rsidRPr="00F85AAE" w:rsidRDefault="002D24F2" w:rsidP="002D24F2">
      <w:pPr>
        <w:shd w:val="clear" w:color="auto" w:fill="FFFFFF"/>
        <w:ind w:left="24" w:right="48" w:firstLine="403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Руководитель (ответственный исполнитель) Учреждения должны ознакомить заявителя с Уставом учреждения, лицензией на право осуществления образовательной деятельности, настоящим Регламентом, правилами поведения в Учреждении и другими документами, регламентирующими организацию образовательного процесса и пребывания обучающегося в Учреждении.</w:t>
      </w:r>
    </w:p>
    <w:p w:rsidR="002D24F2" w:rsidRPr="00F85AAE" w:rsidRDefault="002D24F2" w:rsidP="002D24F2">
      <w:pPr>
        <w:shd w:val="clear" w:color="auto" w:fill="FFFFFF"/>
        <w:ind w:left="34" w:right="43" w:firstLine="408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 xml:space="preserve">Результатом исполнения административной процедуры является </w:t>
      </w:r>
      <w:r w:rsidRPr="00F85AAE">
        <w:rPr>
          <w:rFonts w:eastAsia="Times New Roman"/>
          <w:color w:val="323232"/>
          <w:sz w:val="28"/>
          <w:szCs w:val="28"/>
        </w:rPr>
        <w:lastRenderedPageBreak/>
        <w:t>зачисление заявителя в Учреждение, издание приказа директора о зачислении заявителя по выбранному им направлению образовательной деятельности, профилю объединения.</w:t>
      </w:r>
    </w:p>
    <w:p w:rsidR="002D24F2" w:rsidRPr="00F85AAE" w:rsidRDefault="002D24F2" w:rsidP="002D24F2">
      <w:pPr>
        <w:shd w:val="clear" w:color="auto" w:fill="FFFFFF"/>
        <w:ind w:left="48" w:right="38" w:firstLine="394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Зачисление заявителя в Учреждение производится в день предоставления необходимых документов и при соблюдении условий, указанных в данном административном регламенте.</w:t>
      </w:r>
    </w:p>
    <w:p w:rsidR="002D24F2" w:rsidRPr="00F85AAE" w:rsidRDefault="002D24F2" w:rsidP="002D24F2">
      <w:pPr>
        <w:shd w:val="clear" w:color="auto" w:fill="FFFFFF"/>
        <w:ind w:left="43" w:right="34" w:firstLine="413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После издания приказа о зачислении заявитель получает право на обучение в Учреждении в соответствии с образовательными программами и расписанием занятий, установленными в Учреждении, оказывающем муниципальную услугу.</w:t>
      </w:r>
    </w:p>
    <w:p w:rsidR="002D24F2" w:rsidRPr="00F85AAE" w:rsidRDefault="002D24F2" w:rsidP="002D24F2">
      <w:pPr>
        <w:shd w:val="clear" w:color="auto" w:fill="FFFFFF"/>
        <w:ind w:left="53" w:right="38" w:firstLine="398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В Учреждении создаются и действуют учебные группы (классы), а также детские и молодежные творческие коллективы, руководителями которых являются педагоги Учреждения.</w:t>
      </w:r>
    </w:p>
    <w:p w:rsidR="002D24F2" w:rsidRPr="00F85AAE" w:rsidRDefault="002D24F2" w:rsidP="002D24F2">
      <w:pPr>
        <w:shd w:val="clear" w:color="auto" w:fill="FFFFFF"/>
        <w:ind w:left="53" w:right="19" w:firstLine="403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Ответственным лицом за выполнение указанных действий является специалист Учреждения, в должностные обязанности которого входит организация приема граждан, а также назначенное приказом директора Учреждения должностное лицо.</w:t>
      </w:r>
    </w:p>
    <w:p w:rsidR="002D24F2" w:rsidRPr="00F85AAE" w:rsidRDefault="002D24F2" w:rsidP="002D24F2">
      <w:pPr>
        <w:shd w:val="clear" w:color="auto" w:fill="FFFFFF"/>
        <w:spacing w:before="317"/>
        <w:ind w:left="43"/>
        <w:jc w:val="center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Предоставление муниципальной услуги</w:t>
      </w:r>
    </w:p>
    <w:p w:rsidR="002D24F2" w:rsidRPr="00F85AAE" w:rsidRDefault="002D24F2" w:rsidP="002D24F2">
      <w:pPr>
        <w:shd w:val="clear" w:color="auto" w:fill="FFFFFF"/>
        <w:spacing w:before="283"/>
        <w:ind w:left="62" w:right="14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3.6.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Основанием для начала административной процедуры является зачисление заявителя в Учреждение на основании приказа о зачислении.</w:t>
      </w:r>
    </w:p>
    <w:p w:rsidR="002D24F2" w:rsidRPr="00F85AAE" w:rsidRDefault="002D24F2" w:rsidP="002D24F2">
      <w:pPr>
        <w:shd w:val="clear" w:color="auto" w:fill="FFFFFF"/>
        <w:ind w:left="72" w:right="14" w:firstLine="403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Предоставление муниципальной услуги осуществляется с момента приема (зачисления) заявителя в Учреждение.</w:t>
      </w:r>
    </w:p>
    <w:p w:rsidR="002D24F2" w:rsidRPr="00F85AAE" w:rsidRDefault="002D24F2" w:rsidP="002D24F2">
      <w:pPr>
        <w:shd w:val="clear" w:color="auto" w:fill="FFFFFF"/>
        <w:ind w:left="82" w:right="5" w:firstLine="398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Предоставление непосредственно муниципальных услуг осуществляют следующие виды персонала:</w:t>
      </w:r>
    </w:p>
    <w:p w:rsidR="002D24F2" w:rsidRDefault="002D24F2" w:rsidP="002D24F2">
      <w:pPr>
        <w:shd w:val="clear" w:color="auto" w:fill="FFFFFF"/>
        <w:spacing w:before="10"/>
        <w:ind w:left="72"/>
        <w:rPr>
          <w:rFonts w:eastAsia="Times New Roman"/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>
        <w:rPr>
          <w:rFonts w:eastAsia="Times New Roman"/>
          <w:color w:val="323232"/>
          <w:sz w:val="28"/>
          <w:szCs w:val="28"/>
        </w:rPr>
        <w:t xml:space="preserve">административно-управленческий </w:t>
      </w:r>
      <w:r w:rsidRPr="00F85AAE">
        <w:rPr>
          <w:rFonts w:eastAsia="Times New Roman"/>
          <w:color w:val="323232"/>
          <w:sz w:val="28"/>
          <w:szCs w:val="28"/>
        </w:rPr>
        <w:t>персонал;</w:t>
      </w:r>
    </w:p>
    <w:p w:rsidR="002D24F2" w:rsidRPr="00F85AAE" w:rsidRDefault="002D24F2" w:rsidP="002D24F2">
      <w:pPr>
        <w:shd w:val="clear" w:color="auto" w:fill="FFFFFF"/>
        <w:spacing w:before="10"/>
        <w:ind w:left="72" w:right="4493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-</w:t>
      </w:r>
      <w:r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педагогический персонал;</w:t>
      </w:r>
    </w:p>
    <w:p w:rsidR="002D24F2" w:rsidRPr="00F85AAE" w:rsidRDefault="002D24F2" w:rsidP="002D24F2">
      <w:pPr>
        <w:shd w:val="clear" w:color="auto" w:fill="FFFFFF"/>
        <w:ind w:left="86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иные работники. Состав персонала определяется штатным расписанием в соответствии с типом и видом Учреждения.</w:t>
      </w:r>
    </w:p>
    <w:p w:rsidR="002D24F2" w:rsidRDefault="002D24F2" w:rsidP="002D24F2">
      <w:pPr>
        <w:shd w:val="clear" w:color="auto" w:fill="FFFFFF"/>
        <w:ind w:left="77" w:firstLine="346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Содержание образовательного процесса в Учреждении определяется учебным планом Учреждения, образовательными программами дополнительного образования детей.</w:t>
      </w:r>
    </w:p>
    <w:p w:rsidR="002D24F2" w:rsidRPr="00F85AAE" w:rsidRDefault="002D24F2" w:rsidP="002D24F2">
      <w:pPr>
        <w:shd w:val="clear" w:color="auto" w:fill="FFFFFF"/>
        <w:ind w:right="77" w:firstLine="403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Режим работы Учреждения, продолжительность обучения, а также учебные нагрузки обучающихся определяются Уставом внутренними локальными документами Учреждения и не должны превышать нормы предельно допустимых нагрузок, определенных на основе Санитарно-эпидемиологических требований к устройству, содержанию и организации режима работы образовательных учреждений (</w:t>
      </w:r>
      <w:proofErr w:type="spellStart"/>
      <w:r w:rsidRPr="00F85AAE">
        <w:rPr>
          <w:rFonts w:eastAsia="Times New Roman"/>
          <w:color w:val="323232"/>
          <w:sz w:val="28"/>
          <w:szCs w:val="28"/>
        </w:rPr>
        <w:t>СанПиН</w:t>
      </w:r>
      <w:proofErr w:type="spellEnd"/>
      <w:r w:rsidRPr="00F85AAE">
        <w:rPr>
          <w:rFonts w:eastAsia="Times New Roman"/>
          <w:color w:val="323232"/>
          <w:sz w:val="28"/>
          <w:szCs w:val="28"/>
        </w:rPr>
        <w:t xml:space="preserve"> 2.4.1.1249-03).</w:t>
      </w:r>
    </w:p>
    <w:p w:rsidR="002D24F2" w:rsidRPr="00F85AAE" w:rsidRDefault="002D24F2" w:rsidP="002D24F2">
      <w:pPr>
        <w:shd w:val="clear" w:color="auto" w:fill="FFFFFF"/>
        <w:ind w:left="5" w:right="77" w:firstLine="413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 xml:space="preserve">Критерием выполнения муниципальной услуги является получение заявителем дополнительного образования в полном объеме по </w:t>
      </w:r>
      <w:proofErr w:type="gramStart"/>
      <w:r w:rsidRPr="00F85AAE">
        <w:rPr>
          <w:rFonts w:eastAsia="Times New Roman"/>
          <w:color w:val="323232"/>
          <w:sz w:val="28"/>
          <w:szCs w:val="28"/>
        </w:rPr>
        <w:t>выбранному</w:t>
      </w:r>
      <w:proofErr w:type="gramEnd"/>
      <w:r w:rsidRPr="00F85AAE">
        <w:rPr>
          <w:rFonts w:eastAsia="Times New Roman"/>
          <w:color w:val="323232"/>
          <w:sz w:val="28"/>
          <w:szCs w:val="28"/>
        </w:rPr>
        <w:t xml:space="preserve"> заявителем направления обучения.</w:t>
      </w:r>
    </w:p>
    <w:p w:rsidR="002D24F2" w:rsidRPr="00F85AAE" w:rsidRDefault="002D24F2" w:rsidP="002D24F2">
      <w:pPr>
        <w:shd w:val="clear" w:color="auto" w:fill="FFFFFF"/>
        <w:ind w:left="24" w:right="82" w:firstLine="394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 xml:space="preserve">Учреждение проводит промежуточную аттестацию обучающихся в форме: контрольных уроков; зачетов; академических концертов; </w:t>
      </w:r>
      <w:r w:rsidRPr="00F85AAE">
        <w:rPr>
          <w:rFonts w:eastAsia="Times New Roman"/>
          <w:color w:val="323232"/>
          <w:sz w:val="28"/>
          <w:szCs w:val="28"/>
        </w:rPr>
        <w:lastRenderedPageBreak/>
        <w:t>экзаменов; просмотров; выставок; отчетных концертов.</w:t>
      </w:r>
    </w:p>
    <w:p w:rsidR="002D24F2" w:rsidRPr="00F85AAE" w:rsidRDefault="002D24F2" w:rsidP="002D24F2">
      <w:pPr>
        <w:shd w:val="clear" w:color="auto" w:fill="FFFFFF"/>
        <w:ind w:left="24" w:right="62" w:firstLine="403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Обучающиеся, освоившие в полном объеме образовательные программы, не получившие по итогам года, с учетом экзаменов, ни одной неудовлетворительной оценки, во всех случаях переводятся в следующий класс (год обучения).</w:t>
      </w:r>
    </w:p>
    <w:p w:rsidR="002D24F2" w:rsidRPr="00F85AAE" w:rsidRDefault="002D24F2" w:rsidP="002D24F2">
      <w:pPr>
        <w:shd w:val="clear" w:color="auto" w:fill="FFFFFF"/>
        <w:ind w:left="14" w:right="53" w:firstLine="418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По окончании полного курса обучения заявителю выдается Свидетельство о дополнительном образовании. Запись о выдаче свидетельства заявителю производится в Журнале выдачи свидетельств под подпись выпускника, успешно освоившего дополнительную образовательную программу. Лицам, не завершившим образование в Учреждении, по их запросу выдается справка установленного образца, утвержденного на педагогическом совете, о прослушанном курсе обучения.</w:t>
      </w:r>
    </w:p>
    <w:p w:rsidR="002D24F2" w:rsidRPr="00F85AAE" w:rsidRDefault="002D24F2" w:rsidP="002D24F2">
      <w:pPr>
        <w:shd w:val="clear" w:color="auto" w:fill="FFFFFF"/>
        <w:ind w:left="38" w:right="53" w:firstLine="384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 xml:space="preserve">Учреждение создает необходимые условия для организации отдыха детей, подростков и молодежи, посещающих Учреждение, организует и проводит </w:t>
      </w:r>
      <w:proofErr w:type="spellStart"/>
      <w:r w:rsidRPr="00F85AAE">
        <w:rPr>
          <w:rFonts w:eastAsia="Times New Roman"/>
          <w:color w:val="323232"/>
          <w:sz w:val="28"/>
          <w:szCs w:val="28"/>
        </w:rPr>
        <w:t>досуговые</w:t>
      </w:r>
      <w:proofErr w:type="spellEnd"/>
      <w:r w:rsidRPr="00F85AAE">
        <w:rPr>
          <w:rFonts w:eastAsia="Times New Roman"/>
          <w:color w:val="323232"/>
          <w:sz w:val="28"/>
          <w:szCs w:val="28"/>
        </w:rPr>
        <w:t xml:space="preserve"> мероприятия.</w:t>
      </w:r>
    </w:p>
    <w:p w:rsidR="002D24F2" w:rsidRPr="00F85AAE" w:rsidRDefault="002D24F2" w:rsidP="002D24F2">
      <w:pPr>
        <w:shd w:val="clear" w:color="auto" w:fill="FFFFFF"/>
        <w:ind w:left="38" w:right="53" w:firstLine="398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Ответственность за предоставление муниципальной услуги несет директор Учреждения.</w:t>
      </w:r>
    </w:p>
    <w:p w:rsidR="002D24F2" w:rsidRPr="002D24F2" w:rsidRDefault="002D24F2" w:rsidP="002D24F2">
      <w:pPr>
        <w:shd w:val="clear" w:color="auto" w:fill="FFFFFF"/>
        <w:spacing w:before="283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F85AAE">
        <w:rPr>
          <w:b/>
          <w:bCs/>
          <w:color w:val="323232"/>
          <w:sz w:val="28"/>
          <w:szCs w:val="28"/>
          <w:lang w:val="en-US"/>
        </w:rPr>
        <w:t>IV</w:t>
      </w:r>
      <w:r w:rsidRPr="00F85AAE">
        <w:rPr>
          <w:b/>
          <w:bCs/>
          <w:color w:val="323232"/>
          <w:sz w:val="28"/>
          <w:szCs w:val="28"/>
        </w:rPr>
        <w:t xml:space="preserve">. 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>Формы контроля за исполнением административного регламента</w:t>
      </w:r>
    </w:p>
    <w:p w:rsidR="002D24F2" w:rsidRDefault="002D24F2" w:rsidP="002D24F2">
      <w:pPr>
        <w:shd w:val="clear" w:color="auto" w:fill="FFFFFF"/>
        <w:ind w:left="43"/>
        <w:jc w:val="both"/>
        <w:rPr>
          <w:rFonts w:eastAsia="Times New Roman"/>
          <w:color w:val="323232"/>
          <w:sz w:val="28"/>
          <w:szCs w:val="28"/>
        </w:rPr>
      </w:pPr>
      <w:r w:rsidRPr="00F85AAE">
        <w:rPr>
          <w:color w:val="323232"/>
          <w:sz w:val="28"/>
          <w:szCs w:val="28"/>
        </w:rPr>
        <w:t>4.1.</w:t>
      </w:r>
      <w:r>
        <w:rPr>
          <w:color w:val="323232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323232"/>
          <w:sz w:val="28"/>
          <w:szCs w:val="28"/>
        </w:rPr>
        <w:t xml:space="preserve">Контроль </w:t>
      </w:r>
      <w:r w:rsidRPr="00F85AAE">
        <w:rPr>
          <w:rFonts w:eastAsia="Times New Roman"/>
          <w:color w:val="323232"/>
          <w:sz w:val="28"/>
          <w:szCs w:val="28"/>
        </w:rPr>
        <w:t>за</w:t>
      </w:r>
      <w:proofErr w:type="gramEnd"/>
      <w:r w:rsidRPr="00F85AAE">
        <w:rPr>
          <w:rFonts w:eastAsia="Times New Roman"/>
          <w:color w:val="323232"/>
          <w:sz w:val="28"/>
          <w:szCs w:val="28"/>
        </w:rPr>
        <w:t xml:space="preserve"> полнотой и  качеством</w:t>
      </w:r>
      <w:r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 xml:space="preserve">предоставления   муниципальной  услуги осуществляется Комитетом по делам молодежи Администрации города Тобольска. </w:t>
      </w:r>
    </w:p>
    <w:p w:rsidR="002D24F2" w:rsidRPr="00F85AAE" w:rsidRDefault="002D24F2" w:rsidP="002D24F2">
      <w:pPr>
        <w:shd w:val="clear" w:color="auto" w:fill="FFFFFF"/>
        <w:ind w:left="43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 xml:space="preserve">4.2.Текущий </w:t>
      </w:r>
      <w:proofErr w:type="gramStart"/>
      <w:r w:rsidRPr="00F85AAE">
        <w:rPr>
          <w:rFonts w:eastAsia="Times New Roman"/>
          <w:color w:val="323232"/>
          <w:sz w:val="28"/>
          <w:szCs w:val="28"/>
        </w:rPr>
        <w:t>контроль</w:t>
      </w:r>
      <w:r w:rsidR="009E4670"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за</w:t>
      </w:r>
      <w:proofErr w:type="gramEnd"/>
      <w:r>
        <w:rPr>
          <w:rFonts w:eastAsia="Times New Roman"/>
          <w:color w:val="323232"/>
          <w:sz w:val="28"/>
          <w:szCs w:val="28"/>
        </w:rPr>
        <w:t xml:space="preserve"> надлежащим п</w:t>
      </w:r>
      <w:r w:rsidRPr="00F85AAE">
        <w:rPr>
          <w:rFonts w:eastAsia="Times New Roman"/>
          <w:color w:val="323232"/>
          <w:sz w:val="28"/>
          <w:szCs w:val="28"/>
        </w:rPr>
        <w:t>редоставлением  муниципальной</w:t>
      </w:r>
      <w:r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услуги ответственными исполнителями, участвующими в предоставлении муниципальной услуги, осуществляется директором Учреждения.</w:t>
      </w:r>
    </w:p>
    <w:p w:rsidR="002D24F2" w:rsidRPr="00F85AAE" w:rsidRDefault="002D24F2" w:rsidP="002D24F2">
      <w:pPr>
        <w:shd w:val="clear" w:color="auto" w:fill="FFFFFF"/>
        <w:tabs>
          <w:tab w:val="left" w:pos="547"/>
        </w:tabs>
        <w:ind w:left="43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4.3.</w:t>
      </w:r>
      <w:r w:rsidRPr="00F85AAE">
        <w:rPr>
          <w:color w:val="323232"/>
          <w:sz w:val="28"/>
          <w:szCs w:val="28"/>
        </w:rPr>
        <w:tab/>
      </w:r>
      <w:r w:rsidRPr="00F85AAE">
        <w:rPr>
          <w:rFonts w:eastAsia="Times New Roman"/>
          <w:color w:val="323232"/>
          <w:sz w:val="28"/>
          <w:szCs w:val="28"/>
        </w:rPr>
        <w:t xml:space="preserve">Проверки полноты и качества предоставления </w:t>
      </w:r>
      <w:r>
        <w:rPr>
          <w:rFonts w:eastAsia="Times New Roman"/>
          <w:color w:val="323232"/>
          <w:sz w:val="28"/>
          <w:szCs w:val="28"/>
        </w:rPr>
        <w:t xml:space="preserve">муниципальной услуги включают в </w:t>
      </w:r>
      <w:r w:rsidRPr="00F85AAE">
        <w:rPr>
          <w:rFonts w:eastAsia="Times New Roman"/>
          <w:color w:val="323232"/>
          <w:sz w:val="28"/>
          <w:szCs w:val="28"/>
        </w:rPr>
        <w:t>себя   проведение проверок, выявление и устране</w:t>
      </w:r>
      <w:r>
        <w:rPr>
          <w:rFonts w:eastAsia="Times New Roman"/>
          <w:color w:val="323232"/>
          <w:sz w:val="28"/>
          <w:szCs w:val="28"/>
        </w:rPr>
        <w:t xml:space="preserve">ние нарушений порядка  и сроков </w:t>
      </w:r>
      <w:r w:rsidRPr="00F85AAE">
        <w:rPr>
          <w:rFonts w:eastAsia="Times New Roman"/>
          <w:color w:val="323232"/>
          <w:sz w:val="28"/>
          <w:szCs w:val="28"/>
        </w:rPr>
        <w:t>предоставления муниципал</w:t>
      </w:r>
      <w:r>
        <w:rPr>
          <w:rFonts w:eastAsia="Times New Roman"/>
          <w:color w:val="323232"/>
          <w:sz w:val="28"/>
          <w:szCs w:val="28"/>
        </w:rPr>
        <w:t xml:space="preserve">ьной услуги, рассмотрение обращений заявителей в ходе </w:t>
      </w:r>
      <w:r w:rsidRPr="00F85AAE">
        <w:rPr>
          <w:rFonts w:eastAsia="Times New Roman"/>
          <w:color w:val="323232"/>
          <w:sz w:val="28"/>
          <w:szCs w:val="28"/>
        </w:rPr>
        <w:t>предоставления муниципальной услуги, содержа</w:t>
      </w:r>
      <w:r>
        <w:rPr>
          <w:rFonts w:eastAsia="Times New Roman"/>
          <w:color w:val="323232"/>
          <w:sz w:val="28"/>
          <w:szCs w:val="28"/>
        </w:rPr>
        <w:t xml:space="preserve">щие жалобы на решения, действия </w:t>
      </w:r>
      <w:r w:rsidRPr="00F85AAE">
        <w:rPr>
          <w:rFonts w:eastAsia="Times New Roman"/>
          <w:color w:val="323232"/>
          <w:sz w:val="28"/>
          <w:szCs w:val="28"/>
        </w:rPr>
        <w:t>(бездействия) должностных лиц.</w:t>
      </w:r>
    </w:p>
    <w:p w:rsidR="002D24F2" w:rsidRPr="00F85AAE" w:rsidRDefault="002D24F2" w:rsidP="002D24F2">
      <w:pPr>
        <w:shd w:val="clear" w:color="auto" w:fill="FFFFFF"/>
        <w:tabs>
          <w:tab w:val="left" w:pos="658"/>
        </w:tabs>
        <w:ind w:left="53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4.4.</w:t>
      </w:r>
      <w:r w:rsidRPr="00F85AAE">
        <w:rPr>
          <w:color w:val="323232"/>
          <w:sz w:val="28"/>
          <w:szCs w:val="28"/>
        </w:rPr>
        <w:tab/>
      </w:r>
      <w:proofErr w:type="gramStart"/>
      <w:r w:rsidRPr="00F85AAE">
        <w:rPr>
          <w:rFonts w:eastAsia="Times New Roman"/>
          <w:color w:val="323232"/>
          <w:sz w:val="28"/>
          <w:szCs w:val="28"/>
        </w:rPr>
        <w:t>Контроль</w:t>
      </w:r>
      <w:r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за</w:t>
      </w:r>
      <w:proofErr w:type="gramEnd"/>
      <w:r w:rsidRPr="00F85AAE">
        <w:rPr>
          <w:rFonts w:eastAsia="Times New Roman"/>
          <w:color w:val="323232"/>
          <w:sz w:val="28"/>
          <w:szCs w:val="28"/>
        </w:rPr>
        <w:t xml:space="preserve"> предоставлением муниципаль</w:t>
      </w:r>
      <w:r>
        <w:rPr>
          <w:rFonts w:eastAsia="Times New Roman"/>
          <w:color w:val="323232"/>
          <w:sz w:val="28"/>
          <w:szCs w:val="28"/>
        </w:rPr>
        <w:t xml:space="preserve">ной услуги осуществляется путем </w:t>
      </w:r>
      <w:r w:rsidRPr="00F85AAE">
        <w:rPr>
          <w:rFonts w:eastAsia="Times New Roman"/>
          <w:color w:val="323232"/>
          <w:sz w:val="28"/>
          <w:szCs w:val="28"/>
        </w:rPr>
        <w:t>проведения:</w:t>
      </w:r>
    </w:p>
    <w:p w:rsidR="002D24F2" w:rsidRPr="00F85AAE" w:rsidRDefault="002D24F2" w:rsidP="002D24F2">
      <w:pPr>
        <w:shd w:val="clear" w:color="auto" w:fill="FFFFFF"/>
        <w:ind w:left="53" w:right="14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:rsidR="002D24F2" w:rsidRPr="00F85AAE" w:rsidRDefault="002D24F2" w:rsidP="002D24F2">
      <w:pPr>
        <w:shd w:val="clear" w:color="auto" w:fill="FFFFFF"/>
        <w:ind w:left="77" w:right="24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внеплановых проверок соблюдения и исполнения должностными лицами положений настоящего административного регламента.</w:t>
      </w:r>
    </w:p>
    <w:p w:rsidR="002D24F2" w:rsidRPr="00F85AAE" w:rsidRDefault="002D24F2" w:rsidP="009E4670">
      <w:pPr>
        <w:shd w:val="clear" w:color="auto" w:fill="FFFFFF"/>
        <w:tabs>
          <w:tab w:val="left" w:pos="758"/>
        </w:tabs>
        <w:ind w:left="67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4.5.</w:t>
      </w:r>
      <w:r w:rsidRPr="00F85AAE">
        <w:rPr>
          <w:color w:val="323232"/>
          <w:sz w:val="28"/>
          <w:szCs w:val="28"/>
        </w:rPr>
        <w:tab/>
      </w:r>
      <w:r w:rsidRPr="00F85AAE">
        <w:rPr>
          <w:rFonts w:eastAsia="Times New Roman"/>
          <w:color w:val="323232"/>
          <w:sz w:val="28"/>
          <w:szCs w:val="28"/>
        </w:rPr>
        <w:t>Периодичность осуществления плановых</w:t>
      </w:r>
      <w:r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пр</w:t>
      </w:r>
      <w:r>
        <w:rPr>
          <w:rFonts w:eastAsia="Times New Roman"/>
          <w:color w:val="323232"/>
          <w:sz w:val="28"/>
          <w:szCs w:val="28"/>
        </w:rPr>
        <w:t xml:space="preserve">оверок полноты и   качества </w:t>
      </w:r>
      <w:r w:rsidRPr="00F85AAE">
        <w:rPr>
          <w:rFonts w:eastAsia="Times New Roman"/>
          <w:color w:val="323232"/>
          <w:sz w:val="28"/>
          <w:szCs w:val="28"/>
        </w:rPr>
        <w:t>предоставления</w:t>
      </w:r>
      <w:r w:rsidR="009E4670"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муниципальной   услуги   устанавл</w:t>
      </w:r>
      <w:r>
        <w:rPr>
          <w:rFonts w:eastAsia="Times New Roman"/>
          <w:color w:val="323232"/>
          <w:sz w:val="28"/>
          <w:szCs w:val="28"/>
        </w:rPr>
        <w:t xml:space="preserve">ивается   Комитетом   по  делам </w:t>
      </w:r>
      <w:r w:rsidRPr="00F85AAE">
        <w:rPr>
          <w:rFonts w:eastAsia="Times New Roman"/>
          <w:color w:val="323232"/>
          <w:sz w:val="28"/>
          <w:szCs w:val="28"/>
        </w:rPr>
        <w:t>молодежи Администрации города Тобольска в форме приказа.</w:t>
      </w:r>
    </w:p>
    <w:p w:rsidR="002D24F2" w:rsidRPr="00F85AAE" w:rsidRDefault="002D24F2" w:rsidP="009E4670">
      <w:pPr>
        <w:shd w:val="clear" w:color="auto" w:fill="FFFFFF"/>
        <w:tabs>
          <w:tab w:val="left" w:pos="586"/>
        </w:tabs>
        <w:ind w:left="72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4.6.</w:t>
      </w:r>
      <w:r w:rsidRPr="00F85AAE">
        <w:rPr>
          <w:color w:val="323232"/>
          <w:sz w:val="28"/>
          <w:szCs w:val="28"/>
        </w:rPr>
        <w:tab/>
      </w:r>
      <w:r w:rsidRPr="00F85AAE">
        <w:rPr>
          <w:rFonts w:eastAsia="Times New Roman"/>
          <w:color w:val="323232"/>
          <w:sz w:val="28"/>
          <w:szCs w:val="28"/>
        </w:rPr>
        <w:t>Плановые и внеплановые проверки проводятс</w:t>
      </w:r>
      <w:r>
        <w:rPr>
          <w:rFonts w:eastAsia="Times New Roman"/>
          <w:color w:val="323232"/>
          <w:sz w:val="28"/>
          <w:szCs w:val="28"/>
        </w:rPr>
        <w:t xml:space="preserve">я должностным лицом </w:t>
      </w:r>
      <w:r>
        <w:rPr>
          <w:rFonts w:eastAsia="Times New Roman"/>
          <w:color w:val="323232"/>
          <w:sz w:val="28"/>
          <w:szCs w:val="28"/>
        </w:rPr>
        <w:lastRenderedPageBreak/>
        <w:t xml:space="preserve">Комитета по </w:t>
      </w:r>
      <w:r w:rsidRPr="00F85AAE">
        <w:rPr>
          <w:rFonts w:eastAsia="Times New Roman"/>
          <w:color w:val="323232"/>
          <w:sz w:val="28"/>
          <w:szCs w:val="28"/>
        </w:rPr>
        <w:t>делам молодежи Администрации города Тобольска.</w:t>
      </w:r>
    </w:p>
    <w:p w:rsidR="002D24F2" w:rsidRPr="00F85AAE" w:rsidRDefault="002D24F2" w:rsidP="009E4670">
      <w:pPr>
        <w:numPr>
          <w:ilvl w:val="0"/>
          <w:numId w:val="3"/>
        </w:numPr>
        <w:shd w:val="clear" w:color="auto" w:fill="FFFFFF"/>
        <w:tabs>
          <w:tab w:val="left" w:pos="528"/>
        </w:tabs>
        <w:jc w:val="both"/>
        <w:rPr>
          <w:color w:val="323232"/>
          <w:sz w:val="28"/>
          <w:szCs w:val="28"/>
        </w:rPr>
      </w:pPr>
      <w:proofErr w:type="gramStart"/>
      <w:r w:rsidRPr="00F85AAE">
        <w:rPr>
          <w:rFonts w:eastAsia="Times New Roman"/>
          <w:color w:val="323232"/>
          <w:sz w:val="28"/>
          <w:szCs w:val="28"/>
        </w:rPr>
        <w:t>Должностные лица, виновные в неиспол</w:t>
      </w:r>
      <w:r w:rsidR="009E4670">
        <w:rPr>
          <w:rFonts w:eastAsia="Times New Roman"/>
          <w:color w:val="323232"/>
          <w:sz w:val="28"/>
          <w:szCs w:val="28"/>
        </w:rPr>
        <w:t xml:space="preserve">нении или ненадлежащем исполнен </w:t>
      </w:r>
      <w:r w:rsidRPr="00F85AAE">
        <w:rPr>
          <w:rFonts w:eastAsia="Times New Roman"/>
          <w:color w:val="323232"/>
          <w:sz w:val="28"/>
          <w:szCs w:val="28"/>
        </w:rPr>
        <w:t>требований настоящег</w:t>
      </w:r>
      <w:r w:rsidR="009E4670">
        <w:rPr>
          <w:rFonts w:eastAsia="Times New Roman"/>
          <w:color w:val="323232"/>
          <w:sz w:val="28"/>
          <w:szCs w:val="28"/>
        </w:rPr>
        <w:t xml:space="preserve">о административного регламента, нарушении порядка и срок </w:t>
      </w:r>
      <w:r w:rsidRPr="00F85AAE">
        <w:rPr>
          <w:rFonts w:eastAsia="Times New Roman"/>
          <w:color w:val="323232"/>
          <w:sz w:val="28"/>
          <w:szCs w:val="28"/>
        </w:rPr>
        <w:t>предоставления    муниципальной    услуги,    привлекаются    к    дисциплинарн</w:t>
      </w:r>
      <w:r w:rsidR="009E4670">
        <w:rPr>
          <w:rFonts w:eastAsia="Times New Roman"/>
          <w:color w:val="323232"/>
          <w:sz w:val="28"/>
          <w:szCs w:val="28"/>
        </w:rPr>
        <w:t>ой</w:t>
      </w:r>
      <w:r w:rsidRPr="00F85AAE">
        <w:rPr>
          <w:rFonts w:eastAsia="Times New Roman"/>
          <w:color w:val="323232"/>
          <w:sz w:val="28"/>
          <w:szCs w:val="28"/>
        </w:rPr>
        <w:br/>
        <w:t>ответственности, а</w:t>
      </w:r>
      <w:r w:rsidR="009E4670"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также несут гражданско-правовую, административную и уголовн</w:t>
      </w:r>
      <w:r w:rsidR="009E4670">
        <w:rPr>
          <w:rFonts w:eastAsia="Times New Roman"/>
          <w:color w:val="323232"/>
          <w:sz w:val="28"/>
          <w:szCs w:val="28"/>
        </w:rPr>
        <w:t xml:space="preserve">ую </w:t>
      </w:r>
      <w:r w:rsidRPr="00F85AAE">
        <w:rPr>
          <w:rFonts w:eastAsia="Times New Roman"/>
          <w:color w:val="323232"/>
          <w:sz w:val="28"/>
          <w:szCs w:val="28"/>
        </w:rPr>
        <w:t xml:space="preserve">ответственность в порядке,  установленном  </w:t>
      </w:r>
      <w:r w:rsidR="009E4670">
        <w:rPr>
          <w:rFonts w:eastAsia="Times New Roman"/>
          <w:color w:val="323232"/>
          <w:sz w:val="28"/>
          <w:szCs w:val="28"/>
        </w:rPr>
        <w:t xml:space="preserve">федеральными законами, закона </w:t>
      </w:r>
      <w:r w:rsidRPr="00F85AAE">
        <w:rPr>
          <w:rFonts w:eastAsia="Times New Roman"/>
          <w:color w:val="323232"/>
          <w:sz w:val="28"/>
          <w:szCs w:val="28"/>
        </w:rPr>
        <w:t>Тюменской области.</w:t>
      </w:r>
      <w:proofErr w:type="gramEnd"/>
    </w:p>
    <w:p w:rsidR="002D24F2" w:rsidRPr="00F85AAE" w:rsidRDefault="002D24F2" w:rsidP="009E4670">
      <w:pPr>
        <w:numPr>
          <w:ilvl w:val="0"/>
          <w:numId w:val="3"/>
        </w:numPr>
        <w:shd w:val="clear" w:color="auto" w:fill="FFFFFF"/>
        <w:tabs>
          <w:tab w:val="left" w:pos="528"/>
        </w:tabs>
        <w:jc w:val="both"/>
        <w:rPr>
          <w:color w:val="323232"/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 xml:space="preserve">Персональная ответственность должностных </w:t>
      </w:r>
      <w:r w:rsidR="009E4670">
        <w:rPr>
          <w:rFonts w:eastAsia="Times New Roman"/>
          <w:color w:val="323232"/>
          <w:sz w:val="28"/>
          <w:szCs w:val="28"/>
        </w:rPr>
        <w:t xml:space="preserve">лиц закрепляется в их должности </w:t>
      </w:r>
      <w:r w:rsidRPr="00F85AAE">
        <w:rPr>
          <w:rFonts w:eastAsia="Times New Roman"/>
          <w:color w:val="323232"/>
          <w:sz w:val="28"/>
          <w:szCs w:val="28"/>
        </w:rPr>
        <w:t>инструкциях.</w:t>
      </w:r>
    </w:p>
    <w:p w:rsidR="002D24F2" w:rsidRPr="00F85AAE" w:rsidRDefault="002D24F2" w:rsidP="009E4670">
      <w:pPr>
        <w:shd w:val="clear" w:color="auto" w:fill="FFFFFF"/>
        <w:spacing w:before="523"/>
        <w:jc w:val="center"/>
        <w:rPr>
          <w:sz w:val="28"/>
          <w:szCs w:val="28"/>
        </w:rPr>
      </w:pPr>
      <w:r w:rsidRPr="00F85AAE">
        <w:rPr>
          <w:b/>
          <w:bCs/>
          <w:color w:val="323232"/>
          <w:sz w:val="28"/>
          <w:szCs w:val="28"/>
          <w:lang w:val="en-US"/>
        </w:rPr>
        <w:t>V</w:t>
      </w:r>
      <w:r w:rsidRPr="00F85AAE">
        <w:rPr>
          <w:b/>
          <w:bCs/>
          <w:color w:val="323232"/>
          <w:sz w:val="28"/>
          <w:szCs w:val="28"/>
        </w:rPr>
        <w:t xml:space="preserve">. 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 xml:space="preserve">Досудебный (внесудебный) порядок обжалования решений и </w:t>
      </w:r>
      <w:r w:rsidR="009E4670" w:rsidRPr="009E4670">
        <w:rPr>
          <w:rFonts w:eastAsia="Times New Roman"/>
          <w:b/>
          <w:color w:val="323232"/>
          <w:sz w:val="28"/>
          <w:szCs w:val="28"/>
        </w:rPr>
        <w:t>действий</w:t>
      </w:r>
      <w:r w:rsidRPr="00F85AAE"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>(бездействия) органа, представ</w:t>
      </w:r>
      <w:r w:rsidR="00CD3DCB">
        <w:rPr>
          <w:rFonts w:eastAsia="Times New Roman"/>
          <w:b/>
          <w:bCs/>
          <w:color w:val="323232"/>
          <w:sz w:val="28"/>
          <w:szCs w:val="28"/>
        </w:rPr>
        <w:t xml:space="preserve">ляющего 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>государственную у</w:t>
      </w:r>
      <w:r w:rsidR="00CD3DCB">
        <w:rPr>
          <w:rFonts w:eastAsia="Times New Roman"/>
          <w:b/>
          <w:bCs/>
          <w:color w:val="323232"/>
          <w:sz w:val="28"/>
          <w:szCs w:val="28"/>
        </w:rPr>
        <w:t xml:space="preserve">слугу, а также должностных лиц, </w:t>
      </w:r>
      <w:r w:rsidRPr="00F85AAE">
        <w:rPr>
          <w:rFonts w:eastAsia="Times New Roman"/>
          <w:b/>
          <w:bCs/>
          <w:color w:val="323232"/>
          <w:sz w:val="28"/>
          <w:szCs w:val="28"/>
        </w:rPr>
        <w:t>государственных служащих</w:t>
      </w:r>
    </w:p>
    <w:p w:rsidR="002D24F2" w:rsidRPr="00F85AAE" w:rsidRDefault="002D24F2" w:rsidP="00CD3DCB">
      <w:pPr>
        <w:shd w:val="clear" w:color="auto" w:fill="FFFFFF"/>
        <w:spacing w:before="274"/>
        <w:ind w:left="38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5.1.</w:t>
      </w:r>
      <w:r w:rsidR="00CD3DCB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Заявители имеют право на обжалование действий (бездействия), специалист</w:t>
      </w:r>
      <w:r w:rsidR="00CD3DCB"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решений, п</w:t>
      </w:r>
      <w:r w:rsidR="00CD3DCB">
        <w:rPr>
          <w:rFonts w:eastAsia="Times New Roman"/>
          <w:color w:val="323232"/>
          <w:sz w:val="28"/>
          <w:szCs w:val="28"/>
        </w:rPr>
        <w:t xml:space="preserve">ринятых (осуществляемых) в ходе </w:t>
      </w:r>
      <w:r w:rsidRPr="00F85AAE">
        <w:rPr>
          <w:rFonts w:eastAsia="Times New Roman"/>
          <w:color w:val="323232"/>
          <w:sz w:val="28"/>
          <w:szCs w:val="28"/>
        </w:rPr>
        <w:t>предоставления муниципальной услу</w:t>
      </w:r>
      <w:r w:rsidR="00CD3DCB">
        <w:rPr>
          <w:rFonts w:eastAsia="Times New Roman"/>
          <w:color w:val="323232"/>
          <w:sz w:val="28"/>
          <w:szCs w:val="28"/>
        </w:rPr>
        <w:t>г</w:t>
      </w:r>
      <w:r w:rsidR="00CD3DCB">
        <w:rPr>
          <w:sz w:val="28"/>
          <w:szCs w:val="28"/>
        </w:rPr>
        <w:t xml:space="preserve"> в </w:t>
      </w:r>
      <w:r w:rsidRPr="00F85AAE">
        <w:rPr>
          <w:rFonts w:eastAsia="Times New Roman"/>
          <w:color w:val="323232"/>
          <w:sz w:val="28"/>
          <w:szCs w:val="28"/>
        </w:rPr>
        <w:t>досудебном (внесудебном) порядке.</w:t>
      </w:r>
    </w:p>
    <w:p w:rsidR="002D24F2" w:rsidRPr="00F85AAE" w:rsidRDefault="002D24F2" w:rsidP="00CD3DCB">
      <w:pPr>
        <w:shd w:val="clear" w:color="auto" w:fill="FFFFFF"/>
        <w:ind w:left="43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5.2.</w:t>
      </w:r>
      <w:r w:rsidR="00CD3DCB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Основанием для начала процедуры досудебного (внесудебного) обжалован</w:t>
      </w:r>
      <w:r w:rsidR="00CD3DCB">
        <w:rPr>
          <w:rFonts w:eastAsia="Times New Roman"/>
          <w:color w:val="323232"/>
          <w:sz w:val="28"/>
          <w:szCs w:val="28"/>
        </w:rPr>
        <w:t>ия</w:t>
      </w:r>
      <w:r w:rsidR="00CD3DCB"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 xml:space="preserve">является поступление жалобы заявителя на действия (бездействие) должностных </w:t>
      </w:r>
      <w:r w:rsidR="00CD3DCB">
        <w:rPr>
          <w:rFonts w:eastAsia="Times New Roman"/>
          <w:color w:val="323232"/>
          <w:sz w:val="28"/>
          <w:szCs w:val="28"/>
        </w:rPr>
        <w:t>лиц</w:t>
      </w:r>
      <w:r w:rsidR="00CD3DCB">
        <w:rPr>
          <w:sz w:val="28"/>
          <w:szCs w:val="28"/>
        </w:rPr>
        <w:t xml:space="preserve">, </w:t>
      </w:r>
      <w:r w:rsidRPr="00F85AAE">
        <w:rPr>
          <w:rFonts w:eastAsia="Times New Roman"/>
          <w:color w:val="323232"/>
          <w:sz w:val="28"/>
          <w:szCs w:val="28"/>
        </w:rPr>
        <w:t>непосредственно предоставляющих муниципальную услугу.</w:t>
      </w:r>
    </w:p>
    <w:p w:rsidR="002D24F2" w:rsidRPr="00F85AAE" w:rsidRDefault="002D24F2" w:rsidP="00CD3DCB">
      <w:pPr>
        <w:shd w:val="clear" w:color="auto" w:fill="FFFFFF"/>
        <w:ind w:left="48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5.3.</w:t>
      </w:r>
      <w:r w:rsidR="00CD3DCB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Обжалованию подлежат: отказ заявителю в предоставлении муниципальной услу</w:t>
      </w:r>
      <w:r w:rsidR="00CD3DCB">
        <w:rPr>
          <w:sz w:val="28"/>
          <w:szCs w:val="28"/>
        </w:rPr>
        <w:t xml:space="preserve">г, </w:t>
      </w:r>
      <w:r w:rsidRPr="00F85AAE">
        <w:rPr>
          <w:rFonts w:eastAsia="Times New Roman"/>
          <w:color w:val="323232"/>
          <w:sz w:val="28"/>
          <w:szCs w:val="28"/>
        </w:rPr>
        <w:t>а также несоблюдение установленных настоящим Регламентом сроков осуществлен</w:t>
      </w:r>
      <w:r w:rsidR="00CD3DCB">
        <w:rPr>
          <w:rFonts w:eastAsia="Times New Roman"/>
          <w:color w:val="323232"/>
          <w:sz w:val="28"/>
          <w:szCs w:val="28"/>
        </w:rPr>
        <w:t>ия</w:t>
      </w:r>
      <w:r w:rsidR="00CD3DCB"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административных процедур, иные действия работников Учреждения при выполнен</w:t>
      </w:r>
      <w:r w:rsidR="00CD3DCB">
        <w:rPr>
          <w:rFonts w:eastAsia="Times New Roman"/>
          <w:color w:val="323232"/>
          <w:sz w:val="28"/>
          <w:szCs w:val="28"/>
        </w:rPr>
        <w:t>ии</w:t>
      </w:r>
    </w:p>
    <w:p w:rsidR="002D24F2" w:rsidRPr="00F85AAE" w:rsidRDefault="002D24F2" w:rsidP="00CD3DCB">
      <w:pPr>
        <w:shd w:val="clear" w:color="auto" w:fill="FFFFFF"/>
        <w:spacing w:before="5"/>
        <w:ind w:left="53"/>
        <w:jc w:val="both"/>
        <w:rPr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муниципальной услуги.</w:t>
      </w:r>
    </w:p>
    <w:p w:rsidR="002D24F2" w:rsidRPr="00F85AAE" w:rsidRDefault="002D24F2" w:rsidP="00CD3DCB">
      <w:pPr>
        <w:shd w:val="clear" w:color="auto" w:fill="FFFFFF"/>
        <w:ind w:left="53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5.4.</w:t>
      </w:r>
      <w:r w:rsidR="00CD3DCB">
        <w:rPr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Жалоба заявителя подлеж</w:t>
      </w:r>
      <w:r w:rsidR="00CD3DCB">
        <w:rPr>
          <w:rFonts w:eastAsia="Times New Roman"/>
          <w:color w:val="323232"/>
          <w:sz w:val="28"/>
          <w:szCs w:val="28"/>
        </w:rPr>
        <w:t xml:space="preserve">ит обязательному рассмотрению в </w:t>
      </w:r>
      <w:r w:rsidRPr="00F85AAE">
        <w:rPr>
          <w:rFonts w:eastAsia="Times New Roman"/>
          <w:color w:val="323232"/>
          <w:sz w:val="28"/>
          <w:szCs w:val="28"/>
        </w:rPr>
        <w:t>течение 30 дней</w:t>
      </w:r>
      <w:r w:rsidR="00CD3DCB">
        <w:rPr>
          <w:sz w:val="28"/>
          <w:szCs w:val="28"/>
        </w:rPr>
        <w:t xml:space="preserve"> со </w:t>
      </w:r>
      <w:r w:rsidRPr="00F85AAE">
        <w:rPr>
          <w:rFonts w:eastAsia="Times New Roman"/>
          <w:color w:val="323232"/>
          <w:sz w:val="28"/>
          <w:szCs w:val="28"/>
        </w:rPr>
        <w:t>дня регистрации.</w:t>
      </w:r>
    </w:p>
    <w:p w:rsidR="002D24F2" w:rsidRPr="00F85AAE" w:rsidRDefault="002D24F2" w:rsidP="00CD3DCB">
      <w:pPr>
        <w:shd w:val="clear" w:color="auto" w:fill="FFFFFF"/>
        <w:ind w:left="58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5.5.</w:t>
      </w:r>
      <w:r w:rsidR="00CD3DCB">
        <w:rPr>
          <w:color w:val="323232"/>
          <w:sz w:val="28"/>
          <w:szCs w:val="28"/>
        </w:rPr>
        <w:t xml:space="preserve"> </w:t>
      </w:r>
      <w:proofErr w:type="spellStart"/>
      <w:r w:rsidRPr="00F85AAE">
        <w:rPr>
          <w:rFonts w:eastAsia="Times New Roman"/>
          <w:color w:val="323232"/>
          <w:sz w:val="28"/>
          <w:szCs w:val="28"/>
        </w:rPr>
        <w:t>Расмотрение</w:t>
      </w:r>
      <w:proofErr w:type="spellEnd"/>
      <w:r w:rsidRPr="00F85AAE">
        <w:rPr>
          <w:rFonts w:eastAsia="Times New Roman"/>
          <w:color w:val="323232"/>
          <w:sz w:val="28"/>
          <w:szCs w:val="28"/>
        </w:rPr>
        <w:t xml:space="preserve">   и   пр</w:t>
      </w:r>
      <w:r w:rsidR="00CD3DCB">
        <w:rPr>
          <w:rFonts w:eastAsia="Times New Roman"/>
          <w:color w:val="323232"/>
          <w:sz w:val="28"/>
          <w:szCs w:val="28"/>
        </w:rPr>
        <w:t xml:space="preserve">инятие   решений   по  жалобе </w:t>
      </w:r>
      <w:r w:rsidRPr="00F85AAE">
        <w:rPr>
          <w:rFonts w:eastAsia="Times New Roman"/>
          <w:color w:val="323232"/>
          <w:sz w:val="28"/>
          <w:szCs w:val="28"/>
        </w:rPr>
        <w:t>заявителя   осуществляют</w:t>
      </w:r>
      <w:r w:rsidR="00CD3DCB">
        <w:rPr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председате</w:t>
      </w:r>
      <w:r w:rsidR="00CD3DCB">
        <w:rPr>
          <w:rFonts w:eastAsia="Times New Roman"/>
          <w:color w:val="323232"/>
          <w:sz w:val="28"/>
          <w:szCs w:val="28"/>
        </w:rPr>
        <w:t xml:space="preserve">лем Комитета по делам молодежи, </w:t>
      </w:r>
      <w:r w:rsidRPr="00F85AAE">
        <w:rPr>
          <w:rFonts w:eastAsia="Times New Roman"/>
          <w:color w:val="323232"/>
          <w:sz w:val="28"/>
          <w:szCs w:val="28"/>
        </w:rPr>
        <w:t>директором Учреждения.</w:t>
      </w:r>
    </w:p>
    <w:p w:rsidR="002D24F2" w:rsidRPr="00F85AAE" w:rsidRDefault="002D24F2" w:rsidP="00CD3DCB">
      <w:pPr>
        <w:numPr>
          <w:ilvl w:val="0"/>
          <w:numId w:val="4"/>
        </w:numPr>
        <w:shd w:val="clear" w:color="auto" w:fill="FFFFFF"/>
        <w:tabs>
          <w:tab w:val="left" w:pos="552"/>
        </w:tabs>
        <w:ind w:left="58"/>
        <w:jc w:val="both"/>
        <w:rPr>
          <w:color w:val="323232"/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Жалоба могут быть подана устно, письменно в форме письма или посредств</w:t>
      </w:r>
      <w:r w:rsidR="00CD3DCB">
        <w:rPr>
          <w:rFonts w:eastAsia="Times New Roman"/>
          <w:color w:val="323232"/>
          <w:sz w:val="28"/>
          <w:szCs w:val="28"/>
        </w:rPr>
        <w:t xml:space="preserve">ом </w:t>
      </w:r>
      <w:r w:rsidRPr="00F85AAE">
        <w:rPr>
          <w:rFonts w:eastAsia="Times New Roman"/>
          <w:color w:val="323232"/>
          <w:sz w:val="28"/>
          <w:szCs w:val="28"/>
        </w:rPr>
        <w:t>факсимильной связи. Письменная жалоба может быть подана в ходе личного прие</w:t>
      </w:r>
      <w:r w:rsidR="00CD3DCB">
        <w:rPr>
          <w:rFonts w:eastAsia="Times New Roman"/>
          <w:color w:val="323232"/>
          <w:sz w:val="28"/>
          <w:szCs w:val="28"/>
        </w:rPr>
        <w:t xml:space="preserve">ма, </w:t>
      </w:r>
      <w:r w:rsidRPr="00F85AAE">
        <w:rPr>
          <w:rFonts w:eastAsia="Times New Roman"/>
          <w:color w:val="323232"/>
          <w:sz w:val="28"/>
          <w:szCs w:val="28"/>
        </w:rPr>
        <w:t>либо направлена по почте, в том числе по факсимильной связи.</w:t>
      </w:r>
    </w:p>
    <w:p w:rsidR="002D24F2" w:rsidRPr="00F85AAE" w:rsidRDefault="002D24F2" w:rsidP="00CD3DCB">
      <w:pPr>
        <w:numPr>
          <w:ilvl w:val="0"/>
          <w:numId w:val="4"/>
        </w:numPr>
        <w:shd w:val="clear" w:color="auto" w:fill="FFFFFF"/>
        <w:tabs>
          <w:tab w:val="left" w:pos="552"/>
        </w:tabs>
        <w:ind w:left="58"/>
        <w:jc w:val="both"/>
        <w:rPr>
          <w:color w:val="323232"/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Жалобы, поданные в устной форме, рассматриваются по общему правилу в х</w:t>
      </w:r>
      <w:r w:rsidR="00CD3DCB">
        <w:rPr>
          <w:rFonts w:eastAsia="Times New Roman"/>
          <w:color w:val="323232"/>
          <w:sz w:val="28"/>
          <w:szCs w:val="28"/>
        </w:rPr>
        <w:t xml:space="preserve">оде </w:t>
      </w:r>
      <w:r w:rsidRPr="00F85AAE">
        <w:rPr>
          <w:rFonts w:eastAsia="Times New Roman"/>
          <w:color w:val="323232"/>
          <w:sz w:val="28"/>
          <w:szCs w:val="28"/>
        </w:rPr>
        <w:t>личного приема.</w:t>
      </w:r>
    </w:p>
    <w:p w:rsidR="002D24F2" w:rsidRPr="00F85AAE" w:rsidRDefault="002D24F2" w:rsidP="002D24F2">
      <w:pPr>
        <w:shd w:val="clear" w:color="auto" w:fill="FFFFFF"/>
        <w:ind w:left="62" w:right="24"/>
        <w:jc w:val="both"/>
        <w:rPr>
          <w:sz w:val="28"/>
          <w:szCs w:val="28"/>
        </w:rPr>
      </w:pPr>
      <w:r w:rsidRPr="00F85AAE">
        <w:rPr>
          <w:color w:val="323232"/>
          <w:sz w:val="28"/>
          <w:szCs w:val="28"/>
        </w:rPr>
        <w:t>5.7.</w:t>
      </w:r>
      <w:r w:rsidRPr="00F85AAE">
        <w:rPr>
          <w:rFonts w:eastAsia="Times New Roman"/>
          <w:color w:val="323232"/>
          <w:sz w:val="28"/>
          <w:szCs w:val="28"/>
        </w:rPr>
        <w:t>Письменные жалобы подлежат обязательной регистрации, не позднее</w:t>
      </w:r>
      <w:r w:rsidR="00CD3DCB">
        <w:rPr>
          <w:rFonts w:eastAsia="Times New Roman"/>
          <w:color w:val="323232"/>
          <w:sz w:val="28"/>
          <w:szCs w:val="28"/>
        </w:rPr>
        <w:t>,</w:t>
      </w:r>
      <w:r w:rsidRPr="00F85AAE">
        <w:rPr>
          <w:rFonts w:eastAsia="Times New Roman"/>
          <w:color w:val="323232"/>
          <w:sz w:val="28"/>
          <w:szCs w:val="28"/>
        </w:rPr>
        <w:t xml:space="preserve"> чем </w:t>
      </w:r>
      <w:r w:rsidR="00CD3DCB">
        <w:rPr>
          <w:rFonts w:eastAsia="Times New Roman"/>
          <w:color w:val="323232"/>
          <w:sz w:val="28"/>
          <w:szCs w:val="28"/>
        </w:rPr>
        <w:t xml:space="preserve">в </w:t>
      </w:r>
      <w:r w:rsidRPr="00F85AAE">
        <w:rPr>
          <w:rFonts w:eastAsia="Times New Roman"/>
          <w:color w:val="323232"/>
          <w:sz w:val="28"/>
          <w:szCs w:val="28"/>
        </w:rPr>
        <w:t>течение 3 дней с даты их поступления.</w:t>
      </w:r>
    </w:p>
    <w:p w:rsidR="002D24F2" w:rsidRPr="00F85AAE" w:rsidRDefault="002D24F2" w:rsidP="00CD3DCB">
      <w:pPr>
        <w:numPr>
          <w:ilvl w:val="0"/>
          <w:numId w:val="5"/>
        </w:numPr>
        <w:shd w:val="clear" w:color="auto" w:fill="FFFFFF"/>
        <w:tabs>
          <w:tab w:val="left" w:pos="533"/>
          <w:tab w:val="left" w:pos="6418"/>
        </w:tabs>
        <w:ind w:left="77"/>
        <w:jc w:val="both"/>
        <w:rPr>
          <w:color w:val="323232"/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По результатам рассмотрения жалобы заявителю сообщается решение по жал</w:t>
      </w:r>
      <w:r w:rsidR="00CD3DCB">
        <w:rPr>
          <w:rFonts w:eastAsia="Times New Roman"/>
          <w:color w:val="323232"/>
          <w:sz w:val="28"/>
          <w:szCs w:val="28"/>
        </w:rPr>
        <w:t xml:space="preserve">обе, </w:t>
      </w:r>
      <w:r w:rsidRPr="00F85AAE">
        <w:rPr>
          <w:rFonts w:eastAsia="Times New Roman"/>
          <w:color w:val="323232"/>
          <w:sz w:val="28"/>
          <w:szCs w:val="28"/>
        </w:rPr>
        <w:t>по существу всех поставленных вопросов.</w:t>
      </w:r>
      <w:r w:rsidRPr="00F85AAE">
        <w:rPr>
          <w:rFonts w:eastAsia="Times New Roman"/>
          <w:color w:val="323232"/>
          <w:sz w:val="28"/>
          <w:szCs w:val="28"/>
        </w:rPr>
        <w:tab/>
      </w:r>
    </w:p>
    <w:p w:rsidR="002D24F2" w:rsidRPr="00CD3DCB" w:rsidRDefault="002D24F2" w:rsidP="002D24F2">
      <w:pPr>
        <w:numPr>
          <w:ilvl w:val="0"/>
          <w:numId w:val="5"/>
        </w:numPr>
        <w:shd w:val="clear" w:color="auto" w:fill="FFFFFF"/>
        <w:tabs>
          <w:tab w:val="left" w:pos="533"/>
        </w:tabs>
        <w:spacing w:before="5"/>
        <w:ind w:left="77"/>
        <w:rPr>
          <w:color w:val="323232"/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Жалоба не подлежит рассмотрению в случаях, если:</w:t>
      </w:r>
    </w:p>
    <w:p w:rsidR="002D24F2" w:rsidRPr="00F85AAE" w:rsidRDefault="002D24F2" w:rsidP="00CD3DCB">
      <w:pPr>
        <w:numPr>
          <w:ilvl w:val="0"/>
          <w:numId w:val="6"/>
        </w:numPr>
        <w:shd w:val="clear" w:color="auto" w:fill="FFFFFF"/>
        <w:tabs>
          <w:tab w:val="left" w:pos="235"/>
        </w:tabs>
        <w:ind w:left="72"/>
        <w:jc w:val="both"/>
        <w:rPr>
          <w:color w:val="323232"/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 xml:space="preserve">в жалобе не </w:t>
      </w:r>
      <w:proofErr w:type="gramStart"/>
      <w:r w:rsidRPr="00F85AAE">
        <w:rPr>
          <w:rFonts w:eastAsia="Times New Roman"/>
          <w:color w:val="323232"/>
          <w:sz w:val="28"/>
          <w:szCs w:val="28"/>
        </w:rPr>
        <w:t>указаны</w:t>
      </w:r>
      <w:proofErr w:type="gramEnd"/>
      <w:r w:rsidRPr="00F85AAE">
        <w:rPr>
          <w:rFonts w:eastAsia="Times New Roman"/>
          <w:color w:val="323232"/>
          <w:sz w:val="28"/>
          <w:szCs w:val="28"/>
        </w:rPr>
        <w:t xml:space="preserve"> фамилия гражданина, ее </w:t>
      </w:r>
      <w:r w:rsidR="00CD3DCB">
        <w:rPr>
          <w:rFonts w:eastAsia="Times New Roman"/>
          <w:color w:val="323232"/>
          <w:sz w:val="28"/>
          <w:szCs w:val="28"/>
        </w:rPr>
        <w:t xml:space="preserve">направившего, и </w:t>
      </w:r>
      <w:r w:rsidR="00CD3DCB">
        <w:rPr>
          <w:rFonts w:eastAsia="Times New Roman"/>
          <w:color w:val="323232"/>
          <w:sz w:val="28"/>
          <w:szCs w:val="28"/>
        </w:rPr>
        <w:lastRenderedPageBreak/>
        <w:t xml:space="preserve">почтовый адрес, по </w:t>
      </w:r>
      <w:r w:rsidRPr="00F85AAE">
        <w:rPr>
          <w:rFonts w:eastAsia="Times New Roman"/>
          <w:color w:val="323232"/>
          <w:sz w:val="28"/>
          <w:szCs w:val="28"/>
        </w:rPr>
        <w:t>которому должен быть направлен ответ;</w:t>
      </w:r>
    </w:p>
    <w:p w:rsidR="002D24F2" w:rsidRPr="00F85AAE" w:rsidRDefault="002D24F2" w:rsidP="00CD3DCB">
      <w:pPr>
        <w:numPr>
          <w:ilvl w:val="0"/>
          <w:numId w:val="6"/>
        </w:numPr>
        <w:shd w:val="clear" w:color="auto" w:fill="FFFFFF"/>
        <w:tabs>
          <w:tab w:val="left" w:pos="235"/>
        </w:tabs>
        <w:ind w:left="72"/>
        <w:jc w:val="both"/>
        <w:rPr>
          <w:color w:val="323232"/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 xml:space="preserve">в жалобе обжалуется судебное решение. В </w:t>
      </w:r>
      <w:r w:rsidR="00CD3DCB">
        <w:rPr>
          <w:rFonts w:eastAsia="Times New Roman"/>
          <w:color w:val="323232"/>
          <w:sz w:val="28"/>
          <w:szCs w:val="28"/>
        </w:rPr>
        <w:t xml:space="preserve">этом случае гражданину возвращается </w:t>
      </w:r>
      <w:r w:rsidRPr="00F85AAE">
        <w:rPr>
          <w:rFonts w:eastAsia="Times New Roman"/>
          <w:color w:val="323232"/>
          <w:sz w:val="28"/>
          <w:szCs w:val="28"/>
        </w:rPr>
        <w:t>жалоба с разъяснением порядка обжалования данного судебного решения;</w:t>
      </w:r>
    </w:p>
    <w:p w:rsidR="002D24F2" w:rsidRPr="00F85AAE" w:rsidRDefault="002D24F2" w:rsidP="00CD3DCB">
      <w:pPr>
        <w:numPr>
          <w:ilvl w:val="0"/>
          <w:numId w:val="6"/>
        </w:numPr>
        <w:shd w:val="clear" w:color="auto" w:fill="FFFFFF"/>
        <w:tabs>
          <w:tab w:val="left" w:pos="235"/>
        </w:tabs>
        <w:ind w:left="72"/>
        <w:jc w:val="both"/>
        <w:rPr>
          <w:color w:val="323232"/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в жалобе содержатся нецензурные либо оскорбительные выражения, угрозы жиз</w:t>
      </w:r>
      <w:r w:rsidR="00CD3DCB">
        <w:rPr>
          <w:rFonts w:eastAsia="Times New Roman"/>
          <w:color w:val="323232"/>
          <w:sz w:val="28"/>
          <w:szCs w:val="28"/>
        </w:rPr>
        <w:t xml:space="preserve">ни, </w:t>
      </w:r>
      <w:r w:rsidRPr="00F85AAE">
        <w:rPr>
          <w:rFonts w:eastAsia="Times New Roman"/>
          <w:color w:val="323232"/>
          <w:sz w:val="28"/>
          <w:szCs w:val="28"/>
        </w:rPr>
        <w:t>здоровью и имуществу должностного лица, а также членов его семьи;</w:t>
      </w:r>
    </w:p>
    <w:p w:rsidR="002D24F2" w:rsidRPr="00F85AAE" w:rsidRDefault="002D24F2" w:rsidP="00CD3DCB">
      <w:pPr>
        <w:numPr>
          <w:ilvl w:val="0"/>
          <w:numId w:val="6"/>
        </w:numPr>
        <w:shd w:val="clear" w:color="auto" w:fill="FFFFFF"/>
        <w:tabs>
          <w:tab w:val="left" w:pos="235"/>
        </w:tabs>
        <w:ind w:left="72"/>
        <w:jc w:val="both"/>
        <w:rPr>
          <w:color w:val="323232"/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текст жалобы не поддается прочтению;</w:t>
      </w:r>
    </w:p>
    <w:p w:rsidR="002D24F2" w:rsidRPr="00F85AAE" w:rsidRDefault="002D24F2" w:rsidP="00CD3DCB">
      <w:pPr>
        <w:numPr>
          <w:ilvl w:val="0"/>
          <w:numId w:val="6"/>
        </w:numPr>
        <w:shd w:val="clear" w:color="auto" w:fill="FFFFFF"/>
        <w:tabs>
          <w:tab w:val="left" w:pos="235"/>
        </w:tabs>
        <w:ind w:left="72"/>
        <w:jc w:val="both"/>
        <w:rPr>
          <w:color w:val="323232"/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в жалобе содержится вопрос, на который заявителю многократно (не менее двух р</w:t>
      </w:r>
      <w:r w:rsidR="00CD3DCB">
        <w:rPr>
          <w:rFonts w:eastAsia="Times New Roman"/>
          <w:color w:val="323232"/>
          <w:sz w:val="28"/>
          <w:szCs w:val="28"/>
        </w:rPr>
        <w:t xml:space="preserve">аз </w:t>
      </w:r>
      <w:r w:rsidRPr="00F85AAE">
        <w:rPr>
          <w:rFonts w:eastAsia="Times New Roman"/>
          <w:color w:val="323232"/>
          <w:sz w:val="28"/>
          <w:szCs w:val="28"/>
        </w:rPr>
        <w:t xml:space="preserve">направлялись письменные ответы по существу в связи с </w:t>
      </w:r>
      <w:proofErr w:type="gramStart"/>
      <w:r w:rsidRPr="00F85AAE">
        <w:rPr>
          <w:rFonts w:eastAsia="Times New Roman"/>
          <w:color w:val="323232"/>
          <w:sz w:val="28"/>
          <w:szCs w:val="28"/>
        </w:rPr>
        <w:t>ранее направленны</w:t>
      </w:r>
      <w:r w:rsidR="00CD3DCB">
        <w:rPr>
          <w:rFonts w:eastAsia="Times New Roman"/>
          <w:color w:val="323232"/>
          <w:sz w:val="28"/>
          <w:szCs w:val="28"/>
        </w:rPr>
        <w:t>ми</w:t>
      </w:r>
      <w:proofErr w:type="gramEnd"/>
      <w:r w:rsidR="00CD3DCB">
        <w:rPr>
          <w:rFonts w:eastAsia="Times New Roman"/>
          <w:color w:val="323232"/>
          <w:sz w:val="28"/>
          <w:szCs w:val="28"/>
        </w:rPr>
        <w:t xml:space="preserve"> </w:t>
      </w:r>
      <w:r w:rsidRPr="00F85AAE">
        <w:rPr>
          <w:rFonts w:eastAsia="Times New Roman"/>
          <w:color w:val="323232"/>
          <w:sz w:val="28"/>
          <w:szCs w:val="28"/>
        </w:rPr>
        <w:t>обращениями, при этом в обращении не приводятся новые доводы или обстоятельст</w:t>
      </w:r>
      <w:r w:rsidR="00CD3DCB">
        <w:rPr>
          <w:rFonts w:eastAsia="Times New Roman"/>
          <w:color w:val="323232"/>
          <w:sz w:val="28"/>
          <w:szCs w:val="28"/>
        </w:rPr>
        <w:t>ва);</w:t>
      </w:r>
    </w:p>
    <w:p w:rsidR="002D24F2" w:rsidRPr="008A62E6" w:rsidRDefault="002D24F2" w:rsidP="00CD3DCB">
      <w:pPr>
        <w:numPr>
          <w:ilvl w:val="0"/>
          <w:numId w:val="6"/>
        </w:numPr>
        <w:shd w:val="clear" w:color="auto" w:fill="FFFFFF"/>
        <w:tabs>
          <w:tab w:val="left" w:pos="235"/>
        </w:tabs>
        <w:ind w:left="72"/>
        <w:jc w:val="both"/>
        <w:rPr>
          <w:color w:val="323232"/>
          <w:sz w:val="28"/>
          <w:szCs w:val="28"/>
        </w:rPr>
      </w:pPr>
      <w:r w:rsidRPr="00F85AAE">
        <w:rPr>
          <w:rFonts w:eastAsia="Times New Roman"/>
          <w:color w:val="323232"/>
          <w:sz w:val="28"/>
          <w:szCs w:val="28"/>
        </w:rPr>
        <w:t>ответ по существу поставленного в жалобе вопроса не может быть дан в случае, е</w:t>
      </w:r>
      <w:r w:rsidR="00CD3DCB">
        <w:rPr>
          <w:rFonts w:eastAsia="Times New Roman"/>
          <w:color w:val="323232"/>
          <w:sz w:val="28"/>
          <w:szCs w:val="28"/>
        </w:rPr>
        <w:t xml:space="preserve">сли </w:t>
      </w:r>
      <w:r w:rsidRPr="00F85AAE">
        <w:rPr>
          <w:rFonts w:eastAsia="Times New Roman"/>
          <w:color w:val="323232"/>
          <w:sz w:val="28"/>
          <w:szCs w:val="28"/>
        </w:rPr>
        <w:t>разглашаются сведения,</w:t>
      </w:r>
      <w:r w:rsidR="00CD3DCB">
        <w:rPr>
          <w:rFonts w:eastAsia="Times New Roman"/>
          <w:color w:val="323232"/>
          <w:sz w:val="28"/>
          <w:szCs w:val="28"/>
        </w:rPr>
        <w:t xml:space="preserve"> составляющие </w:t>
      </w:r>
      <w:r w:rsidRPr="00F85AAE">
        <w:rPr>
          <w:rFonts w:eastAsia="Times New Roman"/>
          <w:color w:val="323232"/>
          <w:sz w:val="28"/>
          <w:szCs w:val="28"/>
        </w:rPr>
        <w:t>государственную или иную охраняем</w:t>
      </w:r>
      <w:r w:rsidR="00CD3DCB">
        <w:rPr>
          <w:rFonts w:eastAsia="Times New Roman"/>
          <w:color w:val="323232"/>
          <w:sz w:val="28"/>
          <w:szCs w:val="28"/>
        </w:rPr>
        <w:t xml:space="preserve">ую </w:t>
      </w:r>
      <w:r w:rsidRPr="00F85AAE">
        <w:rPr>
          <w:rFonts w:eastAsia="Times New Roman"/>
          <w:color w:val="323232"/>
          <w:sz w:val="28"/>
          <w:szCs w:val="28"/>
        </w:rPr>
        <w:t>федеральным законом тайну.</w:t>
      </w:r>
    </w:p>
    <w:p w:rsidR="008A62E6" w:rsidRPr="008A62E6" w:rsidRDefault="008A62E6" w:rsidP="008A62E6">
      <w:pPr>
        <w:pStyle w:val="a6"/>
        <w:numPr>
          <w:ilvl w:val="0"/>
          <w:numId w:val="6"/>
        </w:numPr>
        <w:shd w:val="clear" w:color="auto" w:fill="FFFFFF"/>
        <w:ind w:left="0"/>
        <w:rPr>
          <w:sz w:val="28"/>
          <w:szCs w:val="28"/>
        </w:rPr>
      </w:pPr>
      <w:r w:rsidRPr="008A62E6">
        <w:rPr>
          <w:color w:val="323232"/>
          <w:sz w:val="28"/>
          <w:szCs w:val="28"/>
        </w:rPr>
        <w:t>5.10.</w:t>
      </w:r>
      <w:r w:rsidRPr="008A62E6">
        <w:rPr>
          <w:rFonts w:eastAsia="Times New Roman"/>
          <w:color w:val="323232"/>
          <w:sz w:val="28"/>
          <w:szCs w:val="28"/>
        </w:rPr>
        <w:t>Заявителю сообщается о невозможности рассмотрения его жалобы в срок до 10 рабочих дней.</w:t>
      </w:r>
    </w:p>
    <w:p w:rsidR="008A62E6" w:rsidRPr="008A62E6" w:rsidRDefault="008A62E6" w:rsidP="008A62E6">
      <w:pPr>
        <w:pStyle w:val="a6"/>
        <w:numPr>
          <w:ilvl w:val="0"/>
          <w:numId w:val="6"/>
        </w:numPr>
        <w:shd w:val="clear" w:color="auto" w:fill="FFFFFF"/>
        <w:spacing w:before="10"/>
        <w:ind w:left="0" w:right="43"/>
        <w:jc w:val="both"/>
        <w:rPr>
          <w:rFonts w:eastAsia="Times New Roman"/>
          <w:color w:val="323232"/>
          <w:sz w:val="28"/>
          <w:szCs w:val="28"/>
        </w:rPr>
      </w:pPr>
      <w:r w:rsidRPr="008A62E6">
        <w:rPr>
          <w:color w:val="323232"/>
          <w:sz w:val="28"/>
          <w:szCs w:val="28"/>
        </w:rPr>
        <w:t xml:space="preserve">5.11. </w:t>
      </w:r>
      <w:r w:rsidRPr="008A62E6">
        <w:rPr>
          <w:rFonts w:eastAsia="Times New Roman"/>
          <w:color w:val="323232"/>
          <w:sz w:val="28"/>
          <w:szCs w:val="28"/>
        </w:rPr>
        <w:t xml:space="preserve">При обнаружении виновности должностного лица, неисполнения или ненадлежащего исполнения специалистом Учреждения, возложенных на него обязанностей в связи с принятым по жалобе решением председатель комитета, директор Учреждения, принимают меры по привлечению этого лица к ответственности. </w:t>
      </w:r>
    </w:p>
    <w:p w:rsidR="008A62E6" w:rsidRPr="008A62E6" w:rsidRDefault="008A62E6" w:rsidP="008A62E6">
      <w:pPr>
        <w:pStyle w:val="a6"/>
        <w:numPr>
          <w:ilvl w:val="0"/>
          <w:numId w:val="6"/>
        </w:numPr>
        <w:shd w:val="clear" w:color="auto" w:fill="FFFFFF"/>
        <w:spacing w:before="10"/>
        <w:ind w:left="0" w:right="43"/>
        <w:jc w:val="both"/>
        <w:rPr>
          <w:sz w:val="28"/>
          <w:szCs w:val="28"/>
        </w:rPr>
      </w:pPr>
      <w:r w:rsidRPr="008A62E6">
        <w:rPr>
          <w:rFonts w:eastAsia="Times New Roman"/>
          <w:color w:val="323232"/>
          <w:sz w:val="28"/>
          <w:szCs w:val="28"/>
        </w:rPr>
        <w:t>5.12. 3аявитель вправе обжаловать действия (бездействие) должностного лица, а также принимаемые им решения при предоставлении муниципальной услуги в суд общей юрисдикции или в арбитражный суд, в сроки, установленные законодательством.</w:t>
      </w:r>
    </w:p>
    <w:p w:rsidR="008A62E6" w:rsidRDefault="008A62E6" w:rsidP="008A62E6">
      <w:pPr>
        <w:pStyle w:val="a6"/>
        <w:shd w:val="clear" w:color="auto" w:fill="FFFFFF"/>
        <w:spacing w:before="581"/>
        <w:ind w:left="0" w:right="53"/>
        <w:jc w:val="center"/>
        <w:rPr>
          <w:b/>
          <w:bCs/>
          <w:color w:val="323232"/>
          <w:sz w:val="28"/>
          <w:szCs w:val="28"/>
          <w:lang w:val="en-US"/>
        </w:rPr>
      </w:pPr>
    </w:p>
    <w:p w:rsidR="008A62E6" w:rsidRPr="008A62E6" w:rsidRDefault="008A62E6" w:rsidP="008A62E6">
      <w:pPr>
        <w:pStyle w:val="a6"/>
        <w:shd w:val="clear" w:color="auto" w:fill="FFFFFF"/>
        <w:spacing w:before="581"/>
        <w:ind w:left="0" w:right="53"/>
        <w:jc w:val="center"/>
        <w:rPr>
          <w:sz w:val="28"/>
          <w:szCs w:val="28"/>
        </w:rPr>
      </w:pPr>
      <w:r w:rsidRPr="008A62E6">
        <w:rPr>
          <w:b/>
          <w:bCs/>
          <w:color w:val="323232"/>
          <w:sz w:val="28"/>
          <w:szCs w:val="28"/>
          <w:lang w:val="en-US"/>
        </w:rPr>
        <w:t>VI</w:t>
      </w:r>
      <w:r w:rsidRPr="008A62E6">
        <w:rPr>
          <w:b/>
          <w:bCs/>
          <w:color w:val="323232"/>
          <w:sz w:val="28"/>
          <w:szCs w:val="28"/>
        </w:rPr>
        <w:t xml:space="preserve">. </w:t>
      </w:r>
      <w:r w:rsidRPr="008A62E6">
        <w:rPr>
          <w:rFonts w:eastAsia="Times New Roman"/>
          <w:b/>
          <w:bCs/>
          <w:color w:val="323232"/>
          <w:sz w:val="28"/>
          <w:szCs w:val="28"/>
        </w:rPr>
        <w:t>ЗАКЛЮЧИТЕЛЬНЫЕ ПОЛОЖЕНИЯ</w:t>
      </w:r>
    </w:p>
    <w:p w:rsidR="008A62E6" w:rsidRPr="008A62E6" w:rsidRDefault="008A62E6" w:rsidP="008A62E6">
      <w:pPr>
        <w:pStyle w:val="a6"/>
        <w:numPr>
          <w:ilvl w:val="0"/>
          <w:numId w:val="6"/>
        </w:numPr>
        <w:shd w:val="clear" w:color="auto" w:fill="FFFFFF"/>
        <w:spacing w:before="269"/>
        <w:ind w:left="0"/>
        <w:jc w:val="both"/>
        <w:rPr>
          <w:sz w:val="28"/>
          <w:szCs w:val="28"/>
        </w:rPr>
      </w:pPr>
      <w:r w:rsidRPr="008A62E6">
        <w:rPr>
          <w:color w:val="323232"/>
          <w:sz w:val="28"/>
          <w:szCs w:val="28"/>
        </w:rPr>
        <w:t xml:space="preserve">6.1. </w:t>
      </w:r>
      <w:r w:rsidRPr="008A62E6">
        <w:rPr>
          <w:rFonts w:eastAsia="Times New Roman"/>
          <w:color w:val="323232"/>
          <w:sz w:val="28"/>
          <w:szCs w:val="28"/>
        </w:rPr>
        <w:t>Учреждение, оказывающее муниципальную услугу, финансируется из бюджета</w:t>
      </w:r>
      <w:r w:rsidRPr="008A62E6">
        <w:rPr>
          <w:sz w:val="28"/>
          <w:szCs w:val="28"/>
        </w:rPr>
        <w:t xml:space="preserve"> </w:t>
      </w:r>
      <w:r w:rsidRPr="008A62E6">
        <w:rPr>
          <w:rFonts w:eastAsia="Times New Roman"/>
          <w:color w:val="323232"/>
          <w:sz w:val="28"/>
          <w:szCs w:val="28"/>
        </w:rPr>
        <w:t>города Тобольска.</w:t>
      </w:r>
    </w:p>
    <w:p w:rsidR="008A62E6" w:rsidRPr="008A62E6" w:rsidRDefault="008A62E6" w:rsidP="008A62E6">
      <w:pPr>
        <w:pStyle w:val="a6"/>
        <w:numPr>
          <w:ilvl w:val="0"/>
          <w:numId w:val="6"/>
        </w:numPr>
        <w:shd w:val="clear" w:color="auto" w:fill="FFFFFF"/>
        <w:ind w:left="0"/>
        <w:jc w:val="both"/>
        <w:rPr>
          <w:sz w:val="28"/>
          <w:szCs w:val="28"/>
        </w:rPr>
      </w:pPr>
      <w:r w:rsidRPr="008A62E6">
        <w:rPr>
          <w:color w:val="323232"/>
          <w:sz w:val="28"/>
          <w:szCs w:val="28"/>
        </w:rPr>
        <w:t>6.2.</w:t>
      </w:r>
      <w:r w:rsidRPr="008A62E6">
        <w:rPr>
          <w:rFonts w:eastAsia="Times New Roman"/>
          <w:color w:val="323232"/>
          <w:sz w:val="28"/>
          <w:szCs w:val="28"/>
        </w:rPr>
        <w:t xml:space="preserve">Настоящий Регламент вступает в силу </w:t>
      </w:r>
      <w:proofErr w:type="gramStart"/>
      <w:r w:rsidRPr="008A62E6">
        <w:rPr>
          <w:rFonts w:eastAsia="Times New Roman"/>
          <w:color w:val="323232"/>
          <w:sz w:val="28"/>
          <w:szCs w:val="28"/>
        </w:rPr>
        <w:t>с даты</w:t>
      </w:r>
      <w:proofErr w:type="gramEnd"/>
      <w:r w:rsidRPr="008A62E6">
        <w:rPr>
          <w:rFonts w:eastAsia="Times New Roman"/>
          <w:color w:val="323232"/>
          <w:sz w:val="28"/>
          <w:szCs w:val="28"/>
        </w:rPr>
        <w:t xml:space="preserve"> его подписания и является</w:t>
      </w:r>
      <w:r w:rsidRPr="008A62E6">
        <w:rPr>
          <w:sz w:val="28"/>
          <w:szCs w:val="28"/>
        </w:rPr>
        <w:t xml:space="preserve"> </w:t>
      </w:r>
      <w:r w:rsidRPr="008A62E6">
        <w:rPr>
          <w:rFonts w:eastAsia="Times New Roman"/>
          <w:color w:val="323232"/>
          <w:sz w:val="28"/>
          <w:szCs w:val="28"/>
        </w:rPr>
        <w:t>обязательным для исполнения при предоставлении муниципальной услуги всеми</w:t>
      </w:r>
      <w:r w:rsidRPr="008A62E6">
        <w:rPr>
          <w:sz w:val="28"/>
          <w:szCs w:val="28"/>
        </w:rPr>
        <w:t xml:space="preserve"> </w:t>
      </w:r>
      <w:r w:rsidRPr="008A62E6">
        <w:rPr>
          <w:rFonts w:eastAsia="Times New Roman"/>
          <w:color w:val="323232"/>
          <w:sz w:val="28"/>
          <w:szCs w:val="28"/>
        </w:rPr>
        <w:t>Учреждениями дополнительного   образования детей Комитета по делам молодежи</w:t>
      </w:r>
      <w:r w:rsidRPr="008A62E6">
        <w:rPr>
          <w:sz w:val="28"/>
          <w:szCs w:val="28"/>
        </w:rPr>
        <w:t xml:space="preserve"> </w:t>
      </w:r>
      <w:r w:rsidRPr="008A62E6">
        <w:rPr>
          <w:rFonts w:eastAsia="Times New Roman"/>
          <w:color w:val="323232"/>
          <w:sz w:val="28"/>
          <w:szCs w:val="28"/>
        </w:rPr>
        <w:t>Администрации города Тобольска.</w:t>
      </w:r>
    </w:p>
    <w:p w:rsidR="008A62E6" w:rsidRPr="008A62E6" w:rsidRDefault="008A62E6" w:rsidP="008A62E6">
      <w:pPr>
        <w:pStyle w:val="a6"/>
        <w:numPr>
          <w:ilvl w:val="0"/>
          <w:numId w:val="6"/>
        </w:numPr>
        <w:shd w:val="clear" w:color="auto" w:fill="FFFFFF"/>
        <w:ind w:left="0"/>
        <w:jc w:val="both"/>
        <w:rPr>
          <w:sz w:val="28"/>
          <w:szCs w:val="28"/>
        </w:rPr>
      </w:pPr>
      <w:r w:rsidRPr="008A62E6">
        <w:rPr>
          <w:color w:val="323232"/>
          <w:sz w:val="28"/>
          <w:szCs w:val="28"/>
        </w:rPr>
        <w:t>6.3.</w:t>
      </w:r>
      <w:r w:rsidRPr="008A62E6">
        <w:rPr>
          <w:rFonts w:eastAsia="Times New Roman"/>
          <w:color w:val="323232"/>
          <w:sz w:val="28"/>
          <w:szCs w:val="28"/>
        </w:rPr>
        <w:t>По   вопросам,   которые   не   урегулированы   настоящим   Регламентом,   могут</w:t>
      </w:r>
      <w:r w:rsidRPr="008A62E6">
        <w:rPr>
          <w:sz w:val="28"/>
          <w:szCs w:val="28"/>
        </w:rPr>
        <w:t xml:space="preserve"> </w:t>
      </w:r>
      <w:r w:rsidRPr="008A62E6">
        <w:rPr>
          <w:rFonts w:eastAsia="Times New Roman"/>
          <w:color w:val="323232"/>
          <w:sz w:val="28"/>
          <w:szCs w:val="28"/>
        </w:rPr>
        <w:t>приниматься муниципальные нормативные правовые акты города Тобольска.</w:t>
      </w:r>
    </w:p>
    <w:p w:rsidR="008A62E6" w:rsidRPr="008A62E6" w:rsidRDefault="008A62E6" w:rsidP="008A62E6">
      <w:pPr>
        <w:pStyle w:val="a6"/>
        <w:numPr>
          <w:ilvl w:val="0"/>
          <w:numId w:val="6"/>
        </w:numPr>
        <w:shd w:val="clear" w:color="auto" w:fill="FFFFFF"/>
        <w:ind w:left="0"/>
        <w:jc w:val="both"/>
        <w:rPr>
          <w:sz w:val="28"/>
          <w:szCs w:val="28"/>
        </w:rPr>
      </w:pPr>
      <w:r w:rsidRPr="008A62E6">
        <w:rPr>
          <w:color w:val="323232"/>
          <w:sz w:val="28"/>
          <w:szCs w:val="28"/>
        </w:rPr>
        <w:t xml:space="preserve">6.4. </w:t>
      </w:r>
      <w:r w:rsidRPr="008A62E6">
        <w:rPr>
          <w:rFonts w:eastAsia="Times New Roman"/>
          <w:color w:val="323232"/>
          <w:sz w:val="28"/>
          <w:szCs w:val="28"/>
        </w:rPr>
        <w:t>В административный регламент могут быть внесены изменения и дополнения.</w:t>
      </w:r>
    </w:p>
    <w:p w:rsidR="00F85AAE" w:rsidRPr="00F85AAE" w:rsidRDefault="00F85AAE" w:rsidP="008A62E6">
      <w:pPr>
        <w:shd w:val="clear" w:color="auto" w:fill="FFFFFF"/>
        <w:ind w:left="6749"/>
        <w:rPr>
          <w:sz w:val="28"/>
          <w:szCs w:val="28"/>
        </w:rPr>
      </w:pPr>
    </w:p>
    <w:sectPr w:rsidR="00F85AAE" w:rsidRPr="00F85AAE" w:rsidSect="008A62E6">
      <w:pgSz w:w="11909" w:h="16834"/>
      <w:pgMar w:top="1440" w:right="569" w:bottom="720" w:left="161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026704"/>
    <w:lvl w:ilvl="0">
      <w:numFmt w:val="bullet"/>
      <w:lvlText w:val="*"/>
      <w:lvlJc w:val="left"/>
    </w:lvl>
  </w:abstractNum>
  <w:abstractNum w:abstractNumId="1">
    <w:nsid w:val="0876447A"/>
    <w:multiLevelType w:val="singleLevel"/>
    <w:tmpl w:val="625A862E"/>
    <w:lvl w:ilvl="0">
      <w:start w:val="5"/>
      <w:numFmt w:val="decimal"/>
      <w:lvlText w:val="5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2">
    <w:nsid w:val="1EC8186D"/>
    <w:multiLevelType w:val="singleLevel"/>
    <w:tmpl w:val="911A1174"/>
    <w:lvl w:ilvl="0">
      <w:start w:val="8"/>
      <w:numFmt w:val="decimal"/>
      <w:lvlText w:val="5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">
    <w:nsid w:val="424507BE"/>
    <w:multiLevelType w:val="singleLevel"/>
    <w:tmpl w:val="CC882078"/>
    <w:lvl w:ilvl="0">
      <w:start w:val="7"/>
      <w:numFmt w:val="decimal"/>
      <w:lvlText w:val="4.%1."/>
      <w:legacy w:legacy="1" w:legacySpace="0" w:legacyIndent="528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6333"/>
    <w:rsid w:val="00176333"/>
    <w:rsid w:val="002D24F2"/>
    <w:rsid w:val="00312805"/>
    <w:rsid w:val="008A62E6"/>
    <w:rsid w:val="009E4670"/>
    <w:rsid w:val="00BC5189"/>
    <w:rsid w:val="00C60E5B"/>
    <w:rsid w:val="00CD3DCB"/>
    <w:rsid w:val="00DF7B31"/>
    <w:rsid w:val="00E4330F"/>
    <w:rsid w:val="00F85AAE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7B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tttob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" TargetMode="External"/><Relationship Id="rId5" Type="http://schemas.openxmlformats.org/officeDocument/2006/relationships/hyperlink" Target="https://e.mai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Главный_комп</dc:creator>
  <cp:lastModifiedBy>Главный_комп</cp:lastModifiedBy>
  <cp:revision>2</cp:revision>
  <dcterms:created xsi:type="dcterms:W3CDTF">2013-06-27T09:58:00Z</dcterms:created>
  <dcterms:modified xsi:type="dcterms:W3CDTF">2013-06-27T09:58:00Z</dcterms:modified>
</cp:coreProperties>
</file>