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94" w:rsidRPr="00C90894" w:rsidRDefault="00C90894" w:rsidP="00C90894">
      <w:pPr>
        <w:jc w:val="right"/>
        <w:rPr>
          <w:b/>
          <w:bCs/>
          <w:sz w:val="22"/>
          <w:szCs w:val="22"/>
        </w:rPr>
      </w:pPr>
      <w:r w:rsidRPr="00C90894">
        <w:rPr>
          <w:b/>
          <w:bCs/>
          <w:sz w:val="22"/>
          <w:szCs w:val="22"/>
        </w:rPr>
        <w:t>«УТВЕРЖД</w:t>
      </w:r>
      <w:r w:rsidR="008C5C95">
        <w:rPr>
          <w:b/>
          <w:bCs/>
          <w:sz w:val="22"/>
          <w:szCs w:val="22"/>
        </w:rPr>
        <w:t>ЕНО</w:t>
      </w:r>
      <w:r w:rsidRPr="00C90894">
        <w:rPr>
          <w:b/>
          <w:bCs/>
          <w:sz w:val="22"/>
          <w:szCs w:val="22"/>
        </w:rPr>
        <w:t xml:space="preserve">» </w:t>
      </w:r>
    </w:p>
    <w:p w:rsidR="00C90894" w:rsidRPr="00C90894" w:rsidRDefault="008C5C95" w:rsidP="008C5C95">
      <w:pPr>
        <w:jc w:val="right"/>
        <w:rPr>
          <w:b/>
          <w:bCs/>
          <w:sz w:val="22"/>
          <w:szCs w:val="22"/>
        </w:rPr>
      </w:pPr>
      <w:r w:rsidRPr="002A49EB">
        <w:rPr>
          <w:b/>
          <w:bCs/>
          <w:sz w:val="22"/>
          <w:szCs w:val="22"/>
          <w:highlight w:val="yellow"/>
        </w:rPr>
        <w:t xml:space="preserve">Приказ от </w:t>
      </w:r>
      <w:r w:rsidR="002A49EB" w:rsidRPr="002A49EB">
        <w:rPr>
          <w:b/>
          <w:bCs/>
          <w:sz w:val="22"/>
          <w:szCs w:val="22"/>
          <w:highlight w:val="yellow"/>
        </w:rPr>
        <w:t>18.07</w:t>
      </w:r>
      <w:r w:rsidR="008A17E2" w:rsidRPr="002A49EB">
        <w:rPr>
          <w:b/>
          <w:bCs/>
          <w:sz w:val="22"/>
          <w:szCs w:val="22"/>
          <w:highlight w:val="yellow"/>
        </w:rPr>
        <w:t>.2022</w:t>
      </w:r>
      <w:r w:rsidR="00473625" w:rsidRPr="002A49EB">
        <w:rPr>
          <w:b/>
          <w:bCs/>
          <w:sz w:val="22"/>
          <w:szCs w:val="22"/>
          <w:highlight w:val="yellow"/>
        </w:rPr>
        <w:t xml:space="preserve"> </w:t>
      </w:r>
      <w:r w:rsidRPr="002A49EB">
        <w:rPr>
          <w:b/>
          <w:bCs/>
          <w:sz w:val="22"/>
          <w:szCs w:val="22"/>
          <w:highlight w:val="yellow"/>
        </w:rPr>
        <w:t xml:space="preserve">№ </w:t>
      </w:r>
      <w:r w:rsidR="002A49EB" w:rsidRPr="002A49EB">
        <w:rPr>
          <w:b/>
          <w:bCs/>
          <w:sz w:val="22"/>
          <w:szCs w:val="22"/>
          <w:highlight w:val="yellow"/>
        </w:rPr>
        <w:t>___</w:t>
      </w:r>
    </w:p>
    <w:p w:rsidR="00C90894" w:rsidRPr="00C90894" w:rsidRDefault="00C90894" w:rsidP="00C90894">
      <w:pPr>
        <w:jc w:val="right"/>
        <w:rPr>
          <w:b/>
          <w:bCs/>
          <w:sz w:val="22"/>
          <w:szCs w:val="22"/>
        </w:rPr>
      </w:pPr>
    </w:p>
    <w:p w:rsidR="00A7016A" w:rsidRPr="00FD37C2" w:rsidRDefault="00A7016A" w:rsidP="00A7016A">
      <w:pPr>
        <w:jc w:val="right"/>
        <w:rPr>
          <w:b/>
          <w:bCs/>
          <w:sz w:val="22"/>
          <w:szCs w:val="22"/>
        </w:rPr>
      </w:pPr>
    </w:p>
    <w:p w:rsidR="00216D2E" w:rsidRPr="00FD37C2" w:rsidRDefault="00A843E5" w:rsidP="00A7016A">
      <w:pPr>
        <w:jc w:val="center"/>
        <w:rPr>
          <w:b/>
          <w:bCs/>
          <w:sz w:val="22"/>
          <w:szCs w:val="22"/>
        </w:rPr>
      </w:pPr>
      <w:r w:rsidRPr="00FD37C2">
        <w:rPr>
          <w:b/>
          <w:bCs/>
          <w:sz w:val="22"/>
          <w:szCs w:val="22"/>
        </w:rPr>
        <w:t>Извещение</w:t>
      </w:r>
      <w:r w:rsidR="00942197" w:rsidRPr="00FD37C2">
        <w:rPr>
          <w:b/>
          <w:bCs/>
          <w:sz w:val="22"/>
          <w:szCs w:val="22"/>
        </w:rPr>
        <w:t xml:space="preserve"> о проведении закупки</w:t>
      </w:r>
    </w:p>
    <w:p w:rsidR="000D6AEA" w:rsidRDefault="00216D2E" w:rsidP="000D6AEA">
      <w:pPr>
        <w:jc w:val="center"/>
        <w:rPr>
          <w:b/>
          <w:bCs/>
          <w:sz w:val="22"/>
          <w:szCs w:val="22"/>
        </w:rPr>
      </w:pPr>
      <w:r w:rsidRPr="00FD37C2">
        <w:rPr>
          <w:b/>
          <w:bCs/>
          <w:sz w:val="22"/>
          <w:szCs w:val="22"/>
        </w:rPr>
        <w:t xml:space="preserve">у единственного </w:t>
      </w:r>
      <w:r w:rsidR="00C41283">
        <w:rPr>
          <w:b/>
          <w:bCs/>
          <w:sz w:val="22"/>
          <w:szCs w:val="22"/>
        </w:rPr>
        <w:t xml:space="preserve">Поставщика </w:t>
      </w:r>
      <w:r w:rsidRPr="00FD37C2">
        <w:rPr>
          <w:b/>
          <w:bCs/>
          <w:sz w:val="22"/>
          <w:szCs w:val="22"/>
        </w:rPr>
        <w:t>(исполнителя, подрядчика)</w:t>
      </w:r>
    </w:p>
    <w:p w:rsidR="008C5C95" w:rsidRPr="00FD37C2" w:rsidRDefault="008C5C95" w:rsidP="000D6A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Pr="00D330EC">
        <w:rPr>
          <w:b/>
          <w:bCs/>
          <w:sz w:val="22"/>
          <w:szCs w:val="22"/>
        </w:rPr>
        <w:t>Тобольск</w:t>
      </w:r>
    </w:p>
    <w:p w:rsidR="00216D2E" w:rsidRPr="00FD37C2" w:rsidRDefault="00216D2E" w:rsidP="00A7016A">
      <w:pPr>
        <w:jc w:val="center"/>
        <w:rPr>
          <w:b/>
          <w:bCs/>
          <w:sz w:val="22"/>
          <w:szCs w:val="22"/>
        </w:rPr>
      </w:pPr>
    </w:p>
    <w:tbl>
      <w:tblPr>
        <w:tblStyle w:val="a4"/>
        <w:tblW w:w="10209" w:type="dxa"/>
        <w:jc w:val="center"/>
        <w:tblLook w:val="04A0" w:firstRow="1" w:lastRow="0" w:firstColumn="1" w:lastColumn="0" w:noHBand="0" w:noVBand="1"/>
      </w:tblPr>
      <w:tblGrid>
        <w:gridCol w:w="817"/>
        <w:gridCol w:w="4182"/>
        <w:gridCol w:w="5210"/>
      </w:tblGrid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174459" w:rsidRDefault="007B762E" w:rsidP="00790EE5">
            <w:pPr>
              <w:jc w:val="center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№ п/п</w:t>
            </w:r>
          </w:p>
        </w:tc>
        <w:tc>
          <w:tcPr>
            <w:tcW w:w="4182" w:type="dxa"/>
          </w:tcPr>
          <w:p w:rsidR="007B762E" w:rsidRPr="00174459" w:rsidRDefault="007B762E" w:rsidP="000D6AEA">
            <w:pPr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Наименование сведений о Закупке</w:t>
            </w:r>
          </w:p>
        </w:tc>
        <w:tc>
          <w:tcPr>
            <w:tcW w:w="5210" w:type="dxa"/>
          </w:tcPr>
          <w:p w:rsidR="007B762E" w:rsidRPr="00174459" w:rsidRDefault="007B762E" w:rsidP="000D6AEA">
            <w:pPr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Сведения о Закупке</w:t>
            </w:r>
          </w:p>
        </w:tc>
      </w:tr>
      <w:tr w:rsidR="00790EE5" w:rsidRPr="00FD37C2" w:rsidTr="000D6AEA">
        <w:trPr>
          <w:jc w:val="center"/>
        </w:trPr>
        <w:tc>
          <w:tcPr>
            <w:tcW w:w="817" w:type="dxa"/>
            <w:vAlign w:val="center"/>
          </w:tcPr>
          <w:p w:rsidR="00790EE5" w:rsidRPr="00174459" w:rsidRDefault="00790EE5" w:rsidP="00790EE5">
            <w:pPr>
              <w:jc w:val="center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1</w:t>
            </w:r>
          </w:p>
        </w:tc>
        <w:tc>
          <w:tcPr>
            <w:tcW w:w="4182" w:type="dxa"/>
          </w:tcPr>
          <w:p w:rsidR="00790EE5" w:rsidRPr="00174459" w:rsidRDefault="00790EE5" w:rsidP="00872CBF">
            <w:pPr>
              <w:jc w:val="both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Наименования Заказчика</w:t>
            </w:r>
          </w:p>
        </w:tc>
        <w:tc>
          <w:tcPr>
            <w:tcW w:w="5210" w:type="dxa"/>
          </w:tcPr>
          <w:p w:rsidR="00790EE5" w:rsidRPr="00174459" w:rsidRDefault="0061159F" w:rsidP="00F60331">
            <w:pPr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Муниципальное  автономное учреждение дополнительного образования «Дом детского творчества»  г. Тобольска (МАУ ДО ДДТ г. Тобольска)</w:t>
            </w:r>
          </w:p>
        </w:tc>
      </w:tr>
      <w:tr w:rsidR="007B762E" w:rsidRPr="0061159F" w:rsidTr="000D6AEA">
        <w:trPr>
          <w:jc w:val="center"/>
        </w:trPr>
        <w:tc>
          <w:tcPr>
            <w:tcW w:w="817" w:type="dxa"/>
            <w:vAlign w:val="center"/>
          </w:tcPr>
          <w:p w:rsidR="007B762E" w:rsidRPr="00174459" w:rsidRDefault="001B7DDD" w:rsidP="00790EE5">
            <w:pPr>
              <w:jc w:val="center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2</w:t>
            </w:r>
          </w:p>
        </w:tc>
        <w:tc>
          <w:tcPr>
            <w:tcW w:w="4182" w:type="dxa"/>
          </w:tcPr>
          <w:p w:rsidR="00FA26D4" w:rsidRPr="00174459" w:rsidRDefault="00FA26D4" w:rsidP="00872CBF">
            <w:pPr>
              <w:jc w:val="both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Место н</w:t>
            </w:r>
            <w:r w:rsidR="007B762E" w:rsidRPr="00174459">
              <w:rPr>
                <w:sz w:val="22"/>
                <w:szCs w:val="22"/>
              </w:rPr>
              <w:t>ахождения(почтовый адрес)</w:t>
            </w:r>
          </w:p>
          <w:p w:rsidR="007B762E" w:rsidRPr="00174459" w:rsidRDefault="00FA26D4" w:rsidP="00872CBF">
            <w:pPr>
              <w:jc w:val="both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Телефон/факс Заказчика,</w:t>
            </w:r>
            <w:r w:rsidR="000911B9">
              <w:rPr>
                <w:sz w:val="22"/>
                <w:szCs w:val="22"/>
              </w:rPr>
              <w:t xml:space="preserve"> </w:t>
            </w:r>
            <w:r w:rsidR="007B762E" w:rsidRPr="00174459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210" w:type="dxa"/>
          </w:tcPr>
          <w:p w:rsidR="0061159F" w:rsidRPr="00174459" w:rsidRDefault="0061159F" w:rsidP="000D6AEA">
            <w:pPr>
              <w:rPr>
                <w:rFonts w:eastAsia="Calibri"/>
                <w:sz w:val="22"/>
                <w:szCs w:val="22"/>
              </w:rPr>
            </w:pPr>
            <w:r w:rsidRPr="00174459">
              <w:rPr>
                <w:rFonts w:eastAsia="Calibri"/>
                <w:sz w:val="22"/>
                <w:szCs w:val="22"/>
              </w:rPr>
              <w:t>626150 Тюменская область, г. Тобольск, мкр.</w:t>
            </w:r>
            <w:r w:rsidR="00A66DC4" w:rsidRPr="00174459">
              <w:rPr>
                <w:rFonts w:eastAsia="Calibri"/>
                <w:sz w:val="22"/>
                <w:szCs w:val="22"/>
              </w:rPr>
              <w:t>8</w:t>
            </w:r>
            <w:r w:rsidRPr="00174459">
              <w:rPr>
                <w:rFonts w:eastAsia="Calibri"/>
                <w:sz w:val="22"/>
                <w:szCs w:val="22"/>
              </w:rPr>
              <w:t xml:space="preserve">, </w:t>
            </w:r>
            <w:r w:rsidR="00A66DC4" w:rsidRPr="00174459">
              <w:rPr>
                <w:rFonts w:eastAsia="Calibri"/>
                <w:sz w:val="22"/>
                <w:szCs w:val="22"/>
              </w:rPr>
              <w:t>40 а</w:t>
            </w:r>
          </w:p>
          <w:p w:rsidR="002D2C40" w:rsidRPr="00174459" w:rsidRDefault="002D2C40" w:rsidP="000D6AEA">
            <w:pPr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 xml:space="preserve">Тел/факс </w:t>
            </w:r>
            <w:r w:rsidR="0061159F" w:rsidRPr="00174459">
              <w:rPr>
                <w:sz w:val="22"/>
                <w:szCs w:val="22"/>
              </w:rPr>
              <w:t xml:space="preserve">(3456) </w:t>
            </w:r>
            <w:r w:rsidR="00886B9C" w:rsidRPr="00174459">
              <w:rPr>
                <w:sz w:val="22"/>
                <w:szCs w:val="22"/>
              </w:rPr>
              <w:t>27-77-87</w:t>
            </w:r>
          </w:p>
          <w:p w:rsidR="002D2C40" w:rsidRPr="00174459" w:rsidRDefault="002D2C40" w:rsidP="000D6AEA">
            <w:pPr>
              <w:rPr>
                <w:color w:val="FF0000"/>
                <w:sz w:val="22"/>
                <w:szCs w:val="22"/>
                <w:lang w:val="en-US"/>
              </w:rPr>
            </w:pPr>
            <w:r w:rsidRPr="00174459">
              <w:rPr>
                <w:sz w:val="22"/>
                <w:szCs w:val="22"/>
                <w:lang w:val="en-US"/>
              </w:rPr>
              <w:t xml:space="preserve">e-mail: </w:t>
            </w:r>
            <w:r w:rsidR="0061159F" w:rsidRPr="00174459">
              <w:rPr>
                <w:sz w:val="22"/>
                <w:szCs w:val="22"/>
                <w:lang w:val="en-US"/>
              </w:rPr>
              <w:t>ddt_tobolsk@mail.ru</w:t>
            </w:r>
          </w:p>
        </w:tc>
      </w:tr>
      <w:tr w:rsidR="007B762E" w:rsidRPr="00CC3FF4" w:rsidTr="000D6AEA">
        <w:trPr>
          <w:jc w:val="center"/>
        </w:trPr>
        <w:tc>
          <w:tcPr>
            <w:tcW w:w="817" w:type="dxa"/>
            <w:vAlign w:val="center"/>
          </w:tcPr>
          <w:p w:rsidR="007B762E" w:rsidRPr="00174459" w:rsidRDefault="001B7DDD" w:rsidP="00790EE5">
            <w:pPr>
              <w:jc w:val="center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3</w:t>
            </w:r>
          </w:p>
        </w:tc>
        <w:tc>
          <w:tcPr>
            <w:tcW w:w="4182" w:type="dxa"/>
          </w:tcPr>
          <w:p w:rsidR="007B762E" w:rsidRPr="00174459" w:rsidRDefault="007B762E" w:rsidP="00872CBF">
            <w:pPr>
              <w:jc w:val="both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5210" w:type="dxa"/>
          </w:tcPr>
          <w:p w:rsidR="002A49EB" w:rsidRPr="002A49EB" w:rsidRDefault="002A49EB" w:rsidP="002A49EB">
            <w:pPr>
              <w:jc w:val="both"/>
              <w:rPr>
                <w:sz w:val="22"/>
                <w:szCs w:val="22"/>
              </w:rPr>
            </w:pPr>
            <w:r w:rsidRPr="002A49EB">
              <w:rPr>
                <w:sz w:val="22"/>
                <w:szCs w:val="22"/>
              </w:rPr>
              <w:t>22.3. Закупка у единственного поставщика (исполнителя, подрядчика) осуществляется в следующих случаях:</w:t>
            </w:r>
          </w:p>
          <w:p w:rsidR="007B762E" w:rsidRPr="002A49EB" w:rsidRDefault="002A49EB" w:rsidP="008A17E2">
            <w:pPr>
              <w:jc w:val="both"/>
              <w:rPr>
                <w:szCs w:val="24"/>
              </w:rPr>
            </w:pPr>
            <w:r w:rsidRPr="002A49EB">
              <w:rPr>
                <w:sz w:val="22"/>
                <w:szCs w:val="22"/>
              </w:rPr>
              <w:t>22.3.1) при закупке товаров, работ, услуг для нужд заказчика, стоимость которых не превышает 700 000,00 (семьсот тысяч) рублей, с учетом налогов, сборов и иных обязательных платежей, по одной сделке.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174459" w:rsidRDefault="001B7DDD" w:rsidP="00790EE5">
            <w:pPr>
              <w:jc w:val="center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4</w:t>
            </w:r>
          </w:p>
        </w:tc>
        <w:tc>
          <w:tcPr>
            <w:tcW w:w="4182" w:type="dxa"/>
          </w:tcPr>
          <w:p w:rsidR="007B762E" w:rsidRPr="00174459" w:rsidRDefault="007B762E" w:rsidP="00872CBF">
            <w:pPr>
              <w:jc w:val="both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5210" w:type="dxa"/>
          </w:tcPr>
          <w:p w:rsidR="00096A68" w:rsidRPr="00777FB0" w:rsidRDefault="00682944" w:rsidP="006829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highlight w:val="yellow"/>
              </w:rPr>
              <w:t>Оказание услуг по</w:t>
            </w:r>
            <w:r w:rsidR="002A49EB" w:rsidRPr="002A49EB">
              <w:rPr>
                <w:sz w:val="24"/>
                <w:szCs w:val="24"/>
                <w:highlight w:val="yellow"/>
              </w:rPr>
              <w:t xml:space="preserve"> физическ</w:t>
            </w:r>
            <w:r>
              <w:rPr>
                <w:sz w:val="24"/>
                <w:szCs w:val="24"/>
                <w:highlight w:val="yellow"/>
              </w:rPr>
              <w:t>ой</w:t>
            </w:r>
            <w:r w:rsidR="002A49EB" w:rsidRPr="002A49EB">
              <w:rPr>
                <w:sz w:val="24"/>
                <w:szCs w:val="24"/>
                <w:highlight w:val="yellow"/>
              </w:rPr>
              <w:t xml:space="preserve"> охран</w:t>
            </w:r>
            <w:r>
              <w:rPr>
                <w:sz w:val="24"/>
                <w:szCs w:val="24"/>
                <w:highlight w:val="yellow"/>
              </w:rPr>
              <w:t>е</w:t>
            </w:r>
            <w:r w:rsidR="002A49EB" w:rsidRPr="002A49EB">
              <w:rPr>
                <w:sz w:val="24"/>
                <w:szCs w:val="24"/>
                <w:highlight w:val="yellow"/>
              </w:rPr>
              <w:t xml:space="preserve"> объекта по адресу: г. Тобольск, 4 микрорайон, стр.54/1 Отдел</w:t>
            </w:r>
            <w:r w:rsidR="002A49EB" w:rsidRPr="002A49EB">
              <w:rPr>
                <w:color w:val="0D0D0D"/>
                <w:sz w:val="24"/>
                <w:szCs w:val="24"/>
                <w:highlight w:val="yellow"/>
              </w:rPr>
              <w:t xml:space="preserve"> развития физкультурно-спортивной направленности </w:t>
            </w:r>
            <w:r w:rsidR="002A49EB" w:rsidRPr="002A49EB">
              <w:rPr>
                <w:sz w:val="24"/>
                <w:szCs w:val="24"/>
                <w:highlight w:val="yellow"/>
              </w:rPr>
              <w:t>МАУ ДО ДДТ г. Тобольска (Скейт-парк «Максимум»).</w:t>
            </w:r>
          </w:p>
        </w:tc>
      </w:tr>
      <w:tr w:rsidR="00216D2E" w:rsidRPr="00FD37C2" w:rsidTr="000D6AEA">
        <w:trPr>
          <w:jc w:val="center"/>
        </w:trPr>
        <w:tc>
          <w:tcPr>
            <w:tcW w:w="817" w:type="dxa"/>
            <w:vAlign w:val="center"/>
          </w:tcPr>
          <w:p w:rsidR="00216D2E" w:rsidRPr="00174459" w:rsidRDefault="001B7DDD" w:rsidP="00790EE5">
            <w:pPr>
              <w:jc w:val="center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5</w:t>
            </w:r>
          </w:p>
        </w:tc>
        <w:tc>
          <w:tcPr>
            <w:tcW w:w="4182" w:type="dxa"/>
          </w:tcPr>
          <w:p w:rsidR="00216D2E" w:rsidRPr="00174459" w:rsidRDefault="00216D2E" w:rsidP="00872CBF">
            <w:pPr>
              <w:jc w:val="both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Характеристики и количество поставляемых товаров, характеристики и объем выполняемых работ, оказываемых услуг</w:t>
            </w:r>
          </w:p>
        </w:tc>
        <w:tc>
          <w:tcPr>
            <w:tcW w:w="5210" w:type="dxa"/>
          </w:tcPr>
          <w:p w:rsidR="00216D2E" w:rsidRPr="00174459" w:rsidRDefault="00216D2E" w:rsidP="00A47D9C">
            <w:pPr>
              <w:jc w:val="both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 xml:space="preserve">Согласно </w:t>
            </w:r>
            <w:r w:rsidR="00A47D9C" w:rsidRPr="00174459">
              <w:rPr>
                <w:sz w:val="22"/>
                <w:szCs w:val="22"/>
              </w:rPr>
              <w:t>условиям договора</w:t>
            </w:r>
          </w:p>
        </w:tc>
      </w:tr>
      <w:tr w:rsidR="007B762E" w:rsidRPr="00777FB0" w:rsidTr="000D6AEA">
        <w:trPr>
          <w:jc w:val="center"/>
        </w:trPr>
        <w:tc>
          <w:tcPr>
            <w:tcW w:w="817" w:type="dxa"/>
            <w:vAlign w:val="center"/>
          </w:tcPr>
          <w:p w:rsidR="007B762E" w:rsidRPr="00174459" w:rsidRDefault="001B7DDD" w:rsidP="00790EE5">
            <w:pPr>
              <w:jc w:val="center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6</w:t>
            </w:r>
          </w:p>
        </w:tc>
        <w:tc>
          <w:tcPr>
            <w:tcW w:w="4182" w:type="dxa"/>
          </w:tcPr>
          <w:p w:rsidR="007B762E" w:rsidRPr="00174459" w:rsidRDefault="007B762E" w:rsidP="00872CBF">
            <w:pPr>
              <w:jc w:val="both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Сведения о начальной (максимальной) цене договора</w:t>
            </w:r>
          </w:p>
        </w:tc>
        <w:tc>
          <w:tcPr>
            <w:tcW w:w="5210" w:type="dxa"/>
          </w:tcPr>
          <w:p w:rsidR="007B762E" w:rsidRPr="00777FB0" w:rsidRDefault="002A49EB" w:rsidP="00777FB0">
            <w:pPr>
              <w:jc w:val="both"/>
              <w:rPr>
                <w:sz w:val="22"/>
                <w:szCs w:val="22"/>
              </w:rPr>
            </w:pPr>
            <w:r w:rsidRPr="002A49EB">
              <w:rPr>
                <w:rFonts w:eastAsia="Calibri"/>
                <w:b/>
                <w:highlight w:val="yellow"/>
              </w:rPr>
              <w:t>00000000</w:t>
            </w:r>
            <w:r w:rsidR="008A17E2" w:rsidRPr="002A49EB">
              <w:rPr>
                <w:rFonts w:eastAsia="Calibri"/>
                <w:b/>
                <w:highlight w:val="yellow"/>
              </w:rPr>
              <w:t xml:space="preserve"> рублей 00 копеек</w:t>
            </w:r>
            <w:r w:rsidR="008A17E2" w:rsidRPr="0097543B">
              <w:rPr>
                <w:rFonts w:eastAsia="Calibri"/>
              </w:rPr>
              <w:t xml:space="preserve"> Начальная (максимальная) цена договора определена методом сопоставимых рыночных цен</w:t>
            </w:r>
          </w:p>
        </w:tc>
      </w:tr>
      <w:tr w:rsidR="0059177F" w:rsidRPr="00FD37C2" w:rsidTr="007276DB">
        <w:trPr>
          <w:trHeight w:val="627"/>
          <w:jc w:val="center"/>
        </w:trPr>
        <w:tc>
          <w:tcPr>
            <w:tcW w:w="817" w:type="dxa"/>
            <w:vAlign w:val="center"/>
          </w:tcPr>
          <w:p w:rsidR="0059177F" w:rsidRPr="00174459" w:rsidRDefault="001B7DDD" w:rsidP="00790EE5">
            <w:pPr>
              <w:jc w:val="center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7</w:t>
            </w:r>
          </w:p>
        </w:tc>
        <w:tc>
          <w:tcPr>
            <w:tcW w:w="4182" w:type="dxa"/>
          </w:tcPr>
          <w:p w:rsidR="0059177F" w:rsidRPr="00174459" w:rsidRDefault="0059177F" w:rsidP="00872CBF">
            <w:pPr>
              <w:jc w:val="both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 xml:space="preserve">Метод обоснования начальной максимальной цены Договора </w:t>
            </w:r>
          </w:p>
        </w:tc>
        <w:tc>
          <w:tcPr>
            <w:tcW w:w="5210" w:type="dxa"/>
          </w:tcPr>
          <w:p w:rsidR="0059177F" w:rsidRPr="00174459" w:rsidRDefault="00174459" w:rsidP="00174459">
            <w:pPr>
              <w:rPr>
                <w:sz w:val="22"/>
                <w:szCs w:val="22"/>
              </w:rPr>
            </w:pPr>
            <w:r w:rsidRPr="00174459">
              <w:rPr>
                <w:rFonts w:eastAsia="Calibri"/>
                <w:sz w:val="22"/>
                <w:szCs w:val="22"/>
              </w:rPr>
              <w:t>Начальная (максимальная) цена договора определена методом сопоставимых рыночных цен.</w:t>
            </w:r>
          </w:p>
        </w:tc>
      </w:tr>
      <w:tr w:rsidR="00117CF3" w:rsidRPr="00FD37C2" w:rsidTr="000D6AEA">
        <w:trPr>
          <w:jc w:val="center"/>
        </w:trPr>
        <w:tc>
          <w:tcPr>
            <w:tcW w:w="817" w:type="dxa"/>
            <w:vAlign w:val="center"/>
          </w:tcPr>
          <w:p w:rsidR="00117CF3" w:rsidRPr="00174459" w:rsidRDefault="008C5C95" w:rsidP="00790EE5">
            <w:pPr>
              <w:jc w:val="center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8</w:t>
            </w:r>
          </w:p>
        </w:tc>
        <w:tc>
          <w:tcPr>
            <w:tcW w:w="4182" w:type="dxa"/>
          </w:tcPr>
          <w:p w:rsidR="00117CF3" w:rsidRPr="00174459" w:rsidRDefault="00117CF3" w:rsidP="00872CBF">
            <w:pPr>
              <w:jc w:val="both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Сведения о включенных (невключенных)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5210" w:type="dxa"/>
          </w:tcPr>
          <w:p w:rsidR="00117CF3" w:rsidRPr="00174459" w:rsidRDefault="007276DB" w:rsidP="008C5C95">
            <w:pPr>
              <w:jc w:val="both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 xml:space="preserve">Согласно </w:t>
            </w:r>
            <w:r w:rsidR="008C5C95" w:rsidRPr="00174459">
              <w:rPr>
                <w:sz w:val="22"/>
                <w:szCs w:val="22"/>
              </w:rPr>
              <w:t>договора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174459" w:rsidRDefault="001B7DDD" w:rsidP="00790EE5">
            <w:pPr>
              <w:jc w:val="center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1</w:t>
            </w:r>
          </w:p>
        </w:tc>
        <w:tc>
          <w:tcPr>
            <w:tcW w:w="4182" w:type="dxa"/>
          </w:tcPr>
          <w:p w:rsidR="007B762E" w:rsidRPr="00174459" w:rsidRDefault="007B762E" w:rsidP="002A49EB">
            <w:pPr>
              <w:jc w:val="both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 xml:space="preserve">Место </w:t>
            </w:r>
            <w:r w:rsidR="002A49EB"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5210" w:type="dxa"/>
          </w:tcPr>
          <w:p w:rsidR="007B762E" w:rsidRPr="00777FB0" w:rsidRDefault="008A17E2" w:rsidP="00CC5005">
            <w:pPr>
              <w:rPr>
                <w:sz w:val="22"/>
                <w:szCs w:val="22"/>
              </w:rPr>
            </w:pPr>
            <w:r w:rsidRPr="002A49EB">
              <w:rPr>
                <w:sz w:val="22"/>
                <w:szCs w:val="22"/>
              </w:rPr>
              <w:t>Российская Федерация, Тюменская область, г. Тобольск,</w:t>
            </w:r>
            <w:r w:rsidRPr="004A0AA3">
              <w:t xml:space="preserve"> </w:t>
            </w:r>
            <w:r w:rsidR="002A49EB" w:rsidRPr="00682944">
              <w:rPr>
                <w:sz w:val="24"/>
                <w:szCs w:val="24"/>
              </w:rPr>
              <w:t>4 микрорайон, стр.54/1</w:t>
            </w:r>
          </w:p>
        </w:tc>
      </w:tr>
      <w:tr w:rsidR="00117CF3" w:rsidRPr="00FD37C2" w:rsidTr="000D6AEA">
        <w:trPr>
          <w:jc w:val="center"/>
        </w:trPr>
        <w:tc>
          <w:tcPr>
            <w:tcW w:w="817" w:type="dxa"/>
            <w:vAlign w:val="center"/>
          </w:tcPr>
          <w:p w:rsidR="00117CF3" w:rsidRPr="00174459" w:rsidRDefault="001B7DDD" w:rsidP="00790EE5">
            <w:pPr>
              <w:jc w:val="center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11</w:t>
            </w:r>
          </w:p>
        </w:tc>
        <w:tc>
          <w:tcPr>
            <w:tcW w:w="4182" w:type="dxa"/>
          </w:tcPr>
          <w:p w:rsidR="00117CF3" w:rsidRPr="00174459" w:rsidRDefault="00174459" w:rsidP="00682944">
            <w:pPr>
              <w:jc w:val="both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 xml:space="preserve">Срок </w:t>
            </w:r>
            <w:r w:rsidR="00682944"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5210" w:type="dxa"/>
          </w:tcPr>
          <w:p w:rsidR="00117CF3" w:rsidRPr="00CC2CB8" w:rsidRDefault="008A17E2" w:rsidP="002A49EB">
            <w:pPr>
              <w:rPr>
                <w:sz w:val="22"/>
                <w:szCs w:val="22"/>
              </w:rPr>
            </w:pPr>
            <w:r w:rsidRPr="00CC2CB8">
              <w:rPr>
                <w:rFonts w:eastAsia="Calibri"/>
              </w:rPr>
              <w:t xml:space="preserve">с </w:t>
            </w:r>
            <w:r w:rsidR="002A49EB" w:rsidRPr="00CC2CB8">
              <w:rPr>
                <w:rFonts w:eastAsia="Calibri"/>
              </w:rPr>
              <w:t xml:space="preserve">01.08.2022 по </w:t>
            </w:r>
            <w:r w:rsidR="00682944" w:rsidRPr="00CC2CB8">
              <w:rPr>
                <w:rFonts w:eastAsia="Calibri"/>
              </w:rPr>
              <w:t>31.10.2022</w:t>
            </w:r>
            <w:bookmarkStart w:id="0" w:name="_GoBack"/>
            <w:bookmarkEnd w:id="0"/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174459" w:rsidRDefault="001B7DDD" w:rsidP="00790EE5">
            <w:pPr>
              <w:jc w:val="center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12</w:t>
            </w:r>
          </w:p>
        </w:tc>
        <w:tc>
          <w:tcPr>
            <w:tcW w:w="4182" w:type="dxa"/>
          </w:tcPr>
          <w:p w:rsidR="007B762E" w:rsidRPr="00174459" w:rsidRDefault="007B762E" w:rsidP="00872CBF">
            <w:pPr>
              <w:jc w:val="both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5210" w:type="dxa"/>
          </w:tcPr>
          <w:p w:rsidR="007B762E" w:rsidRPr="00174459" w:rsidRDefault="008C5C95" w:rsidP="00C41283">
            <w:pPr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 xml:space="preserve">Закупка у единственного </w:t>
            </w:r>
            <w:r w:rsidR="00C41283" w:rsidRPr="00174459">
              <w:rPr>
                <w:sz w:val="22"/>
                <w:szCs w:val="22"/>
              </w:rPr>
              <w:t>Поставщика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174459" w:rsidRDefault="001B7DDD" w:rsidP="00790EE5">
            <w:pPr>
              <w:jc w:val="center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13</w:t>
            </w:r>
          </w:p>
        </w:tc>
        <w:tc>
          <w:tcPr>
            <w:tcW w:w="4182" w:type="dxa"/>
          </w:tcPr>
          <w:p w:rsidR="007B762E" w:rsidRPr="00174459" w:rsidRDefault="007B762E" w:rsidP="00872CBF">
            <w:pPr>
              <w:jc w:val="both"/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7B762E" w:rsidRPr="00174459" w:rsidRDefault="008C5C95" w:rsidP="00C41283">
            <w:pPr>
              <w:rPr>
                <w:sz w:val="22"/>
                <w:szCs w:val="22"/>
              </w:rPr>
            </w:pPr>
            <w:r w:rsidRPr="00174459">
              <w:rPr>
                <w:sz w:val="22"/>
                <w:szCs w:val="22"/>
              </w:rPr>
              <w:t xml:space="preserve">Закупка у единственного </w:t>
            </w:r>
            <w:r w:rsidR="00C41283" w:rsidRPr="00174459">
              <w:rPr>
                <w:sz w:val="22"/>
                <w:szCs w:val="22"/>
              </w:rPr>
              <w:t>Поставщика</w:t>
            </w:r>
          </w:p>
        </w:tc>
      </w:tr>
      <w:tr w:rsidR="0059177F" w:rsidRPr="00FD37C2" w:rsidTr="00C96760">
        <w:trPr>
          <w:jc w:val="center"/>
        </w:trPr>
        <w:tc>
          <w:tcPr>
            <w:tcW w:w="10209" w:type="dxa"/>
            <w:gridSpan w:val="3"/>
            <w:vAlign w:val="center"/>
          </w:tcPr>
          <w:p w:rsidR="0059177F" w:rsidRPr="00174459" w:rsidRDefault="0059177F" w:rsidP="00C41283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174459">
              <w:rPr>
                <w:b/>
                <w:sz w:val="22"/>
                <w:szCs w:val="22"/>
              </w:rPr>
              <w:t xml:space="preserve">Настоящее извещение о закупке у единственного </w:t>
            </w:r>
            <w:r w:rsidR="00C41283" w:rsidRPr="00174459">
              <w:rPr>
                <w:b/>
                <w:sz w:val="22"/>
                <w:szCs w:val="22"/>
              </w:rPr>
              <w:t>Поставщика</w:t>
            </w:r>
            <w:r w:rsidRPr="00174459">
              <w:rPr>
                <w:b/>
                <w:sz w:val="22"/>
                <w:szCs w:val="22"/>
              </w:rPr>
              <w:t xml:space="preserve"> (исполнителя, подрядчика) носит уведомительный характер и не предполагает при его размещении в ЕИС подачу со стороны участников закупки каких – либо заявок, документов, сведений и запросов на разъяснения.</w:t>
            </w:r>
          </w:p>
        </w:tc>
      </w:tr>
    </w:tbl>
    <w:p w:rsidR="00942197" w:rsidRPr="00FD37C2" w:rsidRDefault="00942197" w:rsidP="00DD66D7">
      <w:pPr>
        <w:jc w:val="both"/>
        <w:rPr>
          <w:sz w:val="22"/>
          <w:szCs w:val="22"/>
        </w:rPr>
      </w:pPr>
    </w:p>
    <w:p w:rsidR="00117CF3" w:rsidRDefault="00117CF3" w:rsidP="00DD66D7">
      <w:pPr>
        <w:jc w:val="both"/>
        <w:rPr>
          <w:sz w:val="22"/>
          <w:szCs w:val="22"/>
        </w:rPr>
      </w:pPr>
      <w:r w:rsidRPr="00FD37C2">
        <w:rPr>
          <w:sz w:val="22"/>
          <w:szCs w:val="22"/>
        </w:rPr>
        <w:t>Приложение:</w:t>
      </w:r>
    </w:p>
    <w:p w:rsidR="00A47D9C" w:rsidRPr="00A47D9C" w:rsidRDefault="00A47D9C" w:rsidP="00A47D9C">
      <w:pPr>
        <w:shd w:val="clear" w:color="auto" w:fill="FFFFFF"/>
        <w:tabs>
          <w:tab w:val="left" w:leader="underscore" w:pos="6413"/>
        </w:tabs>
        <w:jc w:val="both"/>
        <w:rPr>
          <w:sz w:val="24"/>
          <w:szCs w:val="24"/>
        </w:rPr>
      </w:pPr>
      <w:r w:rsidRPr="00A47D9C">
        <w:rPr>
          <w:sz w:val="24"/>
          <w:szCs w:val="24"/>
        </w:rPr>
        <w:t>1. Обоснование НМЦД</w:t>
      </w:r>
    </w:p>
    <w:p w:rsidR="004807FB" w:rsidRDefault="00A47D9C" w:rsidP="00A47D9C">
      <w:pPr>
        <w:pStyle w:val="a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30947">
        <w:rPr>
          <w:sz w:val="22"/>
          <w:szCs w:val="22"/>
        </w:rPr>
        <w:t>Техническое задание</w:t>
      </w:r>
    </w:p>
    <w:p w:rsidR="00F30947" w:rsidRDefault="00F30947" w:rsidP="00A47D9C">
      <w:pPr>
        <w:pStyle w:val="a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807FB">
        <w:rPr>
          <w:sz w:val="22"/>
          <w:szCs w:val="22"/>
        </w:rPr>
        <w:t>«Проект Договора»</w:t>
      </w:r>
    </w:p>
    <w:p w:rsidR="0083560D" w:rsidRDefault="0083560D" w:rsidP="00A47D9C">
      <w:pPr>
        <w:pStyle w:val="a5"/>
        <w:ind w:left="0"/>
        <w:jc w:val="both"/>
        <w:rPr>
          <w:sz w:val="22"/>
          <w:szCs w:val="22"/>
        </w:rPr>
      </w:pPr>
    </w:p>
    <w:p w:rsidR="0083560D" w:rsidRDefault="0083560D" w:rsidP="0083560D">
      <w:pPr>
        <w:pStyle w:val="a5"/>
        <w:jc w:val="both"/>
        <w:rPr>
          <w:sz w:val="22"/>
          <w:szCs w:val="22"/>
        </w:rPr>
      </w:pPr>
    </w:p>
    <w:p w:rsidR="009934CB" w:rsidRPr="004165D2" w:rsidRDefault="009934CB" w:rsidP="004165D2">
      <w:pPr>
        <w:jc w:val="center"/>
        <w:rPr>
          <w:rFonts w:eastAsia="Calibri"/>
          <w:b/>
          <w:color w:val="000000"/>
          <w:sz w:val="22"/>
          <w:szCs w:val="22"/>
          <w:highlight w:val="red"/>
        </w:rPr>
      </w:pPr>
    </w:p>
    <w:p w:rsidR="009934CB" w:rsidRPr="004165D2" w:rsidRDefault="009934CB" w:rsidP="004165D2">
      <w:pPr>
        <w:jc w:val="center"/>
        <w:rPr>
          <w:rFonts w:eastAsia="Calibri"/>
          <w:b/>
          <w:color w:val="000000"/>
          <w:sz w:val="22"/>
          <w:szCs w:val="22"/>
          <w:highlight w:val="red"/>
        </w:rPr>
      </w:pPr>
    </w:p>
    <w:p w:rsidR="001254C1" w:rsidRPr="004165D2" w:rsidRDefault="001254C1" w:rsidP="004165D2">
      <w:pPr>
        <w:jc w:val="right"/>
        <w:rPr>
          <w:b/>
          <w:sz w:val="22"/>
          <w:szCs w:val="22"/>
        </w:rPr>
      </w:pPr>
      <w:r w:rsidRPr="004165D2">
        <w:rPr>
          <w:b/>
          <w:sz w:val="22"/>
          <w:szCs w:val="22"/>
        </w:rPr>
        <w:t xml:space="preserve">Приложение № </w:t>
      </w:r>
      <w:r w:rsidR="00CC2CB8">
        <w:rPr>
          <w:b/>
          <w:sz w:val="22"/>
          <w:szCs w:val="22"/>
        </w:rPr>
        <w:t>2</w:t>
      </w:r>
      <w:r w:rsidRPr="004165D2">
        <w:rPr>
          <w:b/>
          <w:sz w:val="22"/>
          <w:szCs w:val="22"/>
        </w:rPr>
        <w:br/>
      </w:r>
    </w:p>
    <w:p w:rsidR="001254C1" w:rsidRPr="004165D2" w:rsidRDefault="001254C1" w:rsidP="004165D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1254C1" w:rsidRPr="004165D2" w:rsidRDefault="001254C1" w:rsidP="004165D2">
      <w:pPr>
        <w:jc w:val="center"/>
        <w:rPr>
          <w:b/>
          <w:sz w:val="22"/>
          <w:szCs w:val="22"/>
        </w:rPr>
      </w:pPr>
      <w:r w:rsidRPr="004165D2">
        <w:rPr>
          <w:b/>
          <w:sz w:val="22"/>
          <w:szCs w:val="22"/>
        </w:rPr>
        <w:t>ТЕХНИЧЕСКОЕ ЗАДАНИЕ</w:t>
      </w:r>
    </w:p>
    <w:p w:rsidR="001254C1" w:rsidRPr="004165D2" w:rsidRDefault="004165D2" w:rsidP="004165D2">
      <w:pPr>
        <w:rPr>
          <w:sz w:val="22"/>
          <w:szCs w:val="22"/>
        </w:rPr>
      </w:pPr>
      <w:r>
        <w:rPr>
          <w:sz w:val="24"/>
          <w:szCs w:val="24"/>
          <w:highlight w:val="yellow"/>
        </w:rPr>
        <w:t>Оказание услуг по</w:t>
      </w:r>
      <w:r w:rsidRPr="002A49EB">
        <w:rPr>
          <w:sz w:val="24"/>
          <w:szCs w:val="24"/>
          <w:highlight w:val="yellow"/>
        </w:rPr>
        <w:t xml:space="preserve"> физическ</w:t>
      </w:r>
      <w:r>
        <w:rPr>
          <w:sz w:val="24"/>
          <w:szCs w:val="24"/>
          <w:highlight w:val="yellow"/>
        </w:rPr>
        <w:t>ой</w:t>
      </w:r>
      <w:r w:rsidRPr="002A49EB">
        <w:rPr>
          <w:sz w:val="24"/>
          <w:szCs w:val="24"/>
          <w:highlight w:val="yellow"/>
        </w:rPr>
        <w:t xml:space="preserve"> охран</w:t>
      </w:r>
      <w:r>
        <w:rPr>
          <w:sz w:val="24"/>
          <w:szCs w:val="24"/>
          <w:highlight w:val="yellow"/>
        </w:rPr>
        <w:t>е</w:t>
      </w:r>
      <w:r w:rsidRPr="002A49EB">
        <w:rPr>
          <w:sz w:val="24"/>
          <w:szCs w:val="24"/>
          <w:highlight w:val="yellow"/>
        </w:rPr>
        <w:t xml:space="preserve"> объекта по адресу: г. Тобольск, 4 микрорайон, стр.54/1 Отдел</w:t>
      </w:r>
      <w:r w:rsidRPr="002A49EB">
        <w:rPr>
          <w:color w:val="0D0D0D"/>
          <w:sz w:val="24"/>
          <w:szCs w:val="24"/>
          <w:highlight w:val="yellow"/>
        </w:rPr>
        <w:t xml:space="preserve"> развития физкультурно-спортивной направленности </w:t>
      </w:r>
      <w:r w:rsidRPr="002A49EB">
        <w:rPr>
          <w:sz w:val="24"/>
          <w:szCs w:val="24"/>
          <w:highlight w:val="yellow"/>
        </w:rPr>
        <w:t>МАУ ДО ДДТ г. Тобольска (Скейт-парк «Максимум»).</w:t>
      </w:r>
    </w:p>
    <w:p w:rsidR="001254C1" w:rsidRPr="004165D2" w:rsidRDefault="001254C1" w:rsidP="004165D2">
      <w:pPr>
        <w:rPr>
          <w:sz w:val="22"/>
          <w:szCs w:val="22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418"/>
        <w:gridCol w:w="6379"/>
      </w:tblGrid>
      <w:tr w:rsidR="001254C1" w:rsidRPr="004165D2" w:rsidTr="0018346D">
        <w:trPr>
          <w:jc w:val="center"/>
        </w:trPr>
        <w:tc>
          <w:tcPr>
            <w:tcW w:w="2628" w:type="dxa"/>
            <w:shd w:val="clear" w:color="auto" w:fill="auto"/>
          </w:tcPr>
          <w:p w:rsidR="001254C1" w:rsidRPr="004165D2" w:rsidRDefault="001254C1" w:rsidP="004165D2">
            <w:pPr>
              <w:jc w:val="center"/>
              <w:rPr>
                <w:color w:val="000000"/>
                <w:sz w:val="22"/>
                <w:szCs w:val="22"/>
              </w:rPr>
            </w:pPr>
            <w:r w:rsidRPr="004165D2">
              <w:rPr>
                <w:color w:val="000000"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418" w:type="dxa"/>
            <w:shd w:val="clear" w:color="auto" w:fill="auto"/>
          </w:tcPr>
          <w:p w:rsidR="001254C1" w:rsidRPr="004165D2" w:rsidRDefault="001254C1" w:rsidP="004165D2">
            <w:pPr>
              <w:jc w:val="center"/>
              <w:rPr>
                <w:color w:val="000000"/>
                <w:sz w:val="22"/>
                <w:szCs w:val="22"/>
              </w:rPr>
            </w:pPr>
            <w:r w:rsidRPr="004165D2">
              <w:rPr>
                <w:color w:val="000000"/>
                <w:sz w:val="22"/>
                <w:szCs w:val="22"/>
              </w:rPr>
              <w:t>Критерий</w:t>
            </w:r>
          </w:p>
        </w:tc>
        <w:tc>
          <w:tcPr>
            <w:tcW w:w="6379" w:type="dxa"/>
            <w:shd w:val="clear" w:color="auto" w:fill="auto"/>
          </w:tcPr>
          <w:p w:rsidR="001254C1" w:rsidRPr="004165D2" w:rsidRDefault="001254C1" w:rsidP="004165D2">
            <w:pPr>
              <w:jc w:val="center"/>
              <w:rPr>
                <w:sz w:val="22"/>
                <w:szCs w:val="22"/>
              </w:rPr>
            </w:pPr>
            <w:r w:rsidRPr="004165D2">
              <w:rPr>
                <w:color w:val="000000"/>
                <w:sz w:val="22"/>
                <w:szCs w:val="22"/>
              </w:rPr>
              <w:t xml:space="preserve">Значение характеристики </w:t>
            </w:r>
          </w:p>
        </w:tc>
      </w:tr>
      <w:tr w:rsidR="001254C1" w:rsidRPr="004165D2" w:rsidTr="0018346D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1254C1" w:rsidRPr="004165D2" w:rsidRDefault="001254C1" w:rsidP="004165D2">
            <w:pPr>
              <w:rPr>
                <w:b/>
                <w:color w:val="000000"/>
                <w:sz w:val="22"/>
                <w:szCs w:val="22"/>
              </w:rPr>
            </w:pPr>
            <w:r w:rsidRPr="004165D2">
              <w:rPr>
                <w:rFonts w:eastAsia="Calibri"/>
                <w:sz w:val="22"/>
                <w:szCs w:val="22"/>
              </w:rPr>
              <w:t>Использование группы быстрого реагирования (ГБР)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54C1" w:rsidRPr="004165D2" w:rsidRDefault="001254C1" w:rsidP="004165D2">
            <w:pPr>
              <w:jc w:val="center"/>
              <w:rPr>
                <w:color w:val="000000"/>
                <w:sz w:val="22"/>
                <w:szCs w:val="22"/>
              </w:rPr>
            </w:pPr>
            <w:r w:rsidRPr="004165D2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254C1" w:rsidRPr="004165D2" w:rsidRDefault="001254C1" w:rsidP="004165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65D2">
              <w:rPr>
                <w:rFonts w:eastAsia="Calibri"/>
                <w:sz w:val="22"/>
                <w:szCs w:val="22"/>
              </w:rPr>
              <w:t>Да</w:t>
            </w:r>
          </w:p>
        </w:tc>
      </w:tr>
      <w:tr w:rsidR="001254C1" w:rsidRPr="004165D2" w:rsidTr="0018346D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1254C1" w:rsidRPr="004165D2" w:rsidRDefault="001254C1" w:rsidP="004165D2">
            <w:pPr>
              <w:rPr>
                <w:rFonts w:eastAsia="Calibri"/>
                <w:sz w:val="22"/>
                <w:szCs w:val="22"/>
              </w:rPr>
            </w:pPr>
            <w:r w:rsidRPr="004165D2">
              <w:rPr>
                <w:rFonts w:eastAsia="Calibri"/>
                <w:sz w:val="22"/>
                <w:szCs w:val="22"/>
              </w:rPr>
              <w:t>Наличие пульта централизованного наблюдения в г.Тобольск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54C1" w:rsidRPr="004165D2" w:rsidRDefault="001254C1" w:rsidP="004165D2">
            <w:pPr>
              <w:jc w:val="center"/>
              <w:rPr>
                <w:color w:val="000000"/>
                <w:sz w:val="22"/>
                <w:szCs w:val="22"/>
              </w:rPr>
            </w:pPr>
            <w:r w:rsidRPr="004165D2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254C1" w:rsidRPr="004165D2" w:rsidRDefault="001254C1" w:rsidP="004165D2">
            <w:pPr>
              <w:jc w:val="center"/>
              <w:rPr>
                <w:rFonts w:eastAsia="Calibri"/>
                <w:sz w:val="22"/>
                <w:szCs w:val="22"/>
              </w:rPr>
            </w:pPr>
            <w:r w:rsidRPr="004165D2">
              <w:rPr>
                <w:rFonts w:eastAsia="Calibri"/>
                <w:sz w:val="22"/>
                <w:szCs w:val="22"/>
              </w:rPr>
              <w:t>Да</w:t>
            </w:r>
          </w:p>
        </w:tc>
      </w:tr>
      <w:tr w:rsidR="001254C1" w:rsidRPr="004165D2" w:rsidTr="0018346D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1254C1" w:rsidRPr="004165D2" w:rsidRDefault="001254C1" w:rsidP="004165D2">
            <w:pPr>
              <w:rPr>
                <w:b/>
                <w:color w:val="000000"/>
                <w:sz w:val="22"/>
                <w:szCs w:val="22"/>
              </w:rPr>
            </w:pPr>
            <w:r w:rsidRPr="004165D2">
              <w:rPr>
                <w:rFonts w:eastAsia="Calibri"/>
                <w:sz w:val="22"/>
                <w:szCs w:val="22"/>
              </w:rPr>
              <w:t>Использование специальных средств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54C1" w:rsidRPr="004165D2" w:rsidRDefault="001254C1" w:rsidP="004165D2">
            <w:pPr>
              <w:jc w:val="center"/>
              <w:rPr>
                <w:sz w:val="22"/>
                <w:szCs w:val="22"/>
              </w:rPr>
            </w:pPr>
            <w:r w:rsidRPr="004165D2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254C1" w:rsidRPr="004165D2" w:rsidRDefault="001254C1" w:rsidP="004165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65D2">
              <w:rPr>
                <w:rFonts w:eastAsia="Calibri"/>
                <w:sz w:val="22"/>
                <w:szCs w:val="22"/>
              </w:rPr>
              <w:t>Да</w:t>
            </w:r>
          </w:p>
        </w:tc>
      </w:tr>
      <w:tr w:rsidR="001254C1" w:rsidRPr="004165D2" w:rsidTr="0018346D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1254C1" w:rsidRPr="004165D2" w:rsidRDefault="001254C1" w:rsidP="004165D2">
            <w:pPr>
              <w:rPr>
                <w:rFonts w:eastAsia="Calibri"/>
                <w:sz w:val="22"/>
                <w:szCs w:val="22"/>
              </w:rPr>
            </w:pPr>
            <w:r w:rsidRPr="004165D2">
              <w:rPr>
                <w:rFonts w:eastAsia="Calibri"/>
                <w:sz w:val="22"/>
                <w:szCs w:val="22"/>
              </w:rPr>
              <w:t>Наличие оружия у сотрудников охраны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54C1" w:rsidRPr="004165D2" w:rsidRDefault="001254C1" w:rsidP="004165D2">
            <w:pPr>
              <w:jc w:val="center"/>
              <w:rPr>
                <w:sz w:val="22"/>
                <w:szCs w:val="22"/>
              </w:rPr>
            </w:pPr>
            <w:r w:rsidRPr="004165D2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254C1" w:rsidRPr="004165D2" w:rsidRDefault="001254C1" w:rsidP="004165D2">
            <w:pPr>
              <w:jc w:val="center"/>
              <w:rPr>
                <w:rFonts w:eastAsia="Calibri"/>
                <w:sz w:val="22"/>
                <w:szCs w:val="22"/>
              </w:rPr>
            </w:pPr>
            <w:r w:rsidRPr="004165D2"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1254C1" w:rsidRPr="004165D2" w:rsidTr="0018346D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1254C1" w:rsidRPr="004165D2" w:rsidRDefault="001254C1" w:rsidP="004165D2">
            <w:pPr>
              <w:rPr>
                <w:rFonts w:eastAsia="Calibri"/>
                <w:sz w:val="22"/>
                <w:szCs w:val="22"/>
              </w:rPr>
            </w:pPr>
            <w:r w:rsidRPr="004165D2">
              <w:rPr>
                <w:rFonts w:eastAsia="Calibri"/>
                <w:sz w:val="22"/>
                <w:szCs w:val="22"/>
              </w:rPr>
              <w:t>Вид услуги по охране</w:t>
            </w:r>
          </w:p>
        </w:tc>
        <w:tc>
          <w:tcPr>
            <w:tcW w:w="1418" w:type="dxa"/>
            <w:shd w:val="clear" w:color="auto" w:fill="auto"/>
          </w:tcPr>
          <w:p w:rsidR="001254C1" w:rsidRPr="004165D2" w:rsidRDefault="001254C1" w:rsidP="004165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65D2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6379" w:type="dxa"/>
            <w:shd w:val="clear" w:color="auto" w:fill="auto"/>
          </w:tcPr>
          <w:p w:rsidR="001254C1" w:rsidRPr="004165D2" w:rsidRDefault="001254C1" w:rsidP="004165D2">
            <w:pPr>
              <w:jc w:val="both"/>
              <w:rPr>
                <w:rFonts w:eastAsia="Calibri"/>
                <w:sz w:val="22"/>
                <w:szCs w:val="22"/>
              </w:rPr>
            </w:pPr>
            <w:r w:rsidRPr="004165D2">
              <w:rPr>
                <w:rFonts w:eastAsia="Calibri"/>
                <w:sz w:val="22"/>
                <w:szCs w:val="22"/>
              </w:rPr>
              <w:t>Охрана объектов</w:t>
            </w:r>
            <w:r w:rsidRPr="004165D2">
              <w:rPr>
                <w:rFonts w:eastAsia="Calibri"/>
                <w:sz w:val="22"/>
                <w:szCs w:val="22"/>
              </w:rPr>
              <w:t>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</w:tbl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</w:p>
    <w:p w:rsidR="001254C1" w:rsidRPr="004165D2" w:rsidRDefault="001254C1" w:rsidP="004165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65D2">
        <w:rPr>
          <w:b/>
          <w:sz w:val="22"/>
          <w:szCs w:val="22"/>
        </w:rPr>
        <w:t>Дополнительная информация,</w:t>
      </w:r>
    </w:p>
    <w:p w:rsidR="001254C1" w:rsidRPr="004165D2" w:rsidRDefault="001254C1" w:rsidP="004165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65D2">
        <w:rPr>
          <w:b/>
          <w:sz w:val="22"/>
          <w:szCs w:val="22"/>
        </w:rPr>
        <w:t>не предусмотренная в позиции каталога товаров, работ, услуг</w:t>
      </w:r>
    </w:p>
    <w:p w:rsidR="001254C1" w:rsidRPr="004165D2" w:rsidRDefault="001254C1" w:rsidP="004165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254C1" w:rsidRPr="004165D2" w:rsidRDefault="001254C1" w:rsidP="004165D2">
      <w:pPr>
        <w:jc w:val="both"/>
        <w:rPr>
          <w:sz w:val="22"/>
          <w:szCs w:val="22"/>
        </w:rPr>
      </w:pPr>
      <w:r w:rsidRPr="004165D2">
        <w:rPr>
          <w:b/>
          <w:sz w:val="22"/>
          <w:szCs w:val="22"/>
        </w:rPr>
        <w:t>Обоснование указания дополнительной информации</w:t>
      </w:r>
      <w:r w:rsidRPr="004165D2">
        <w:rPr>
          <w:sz w:val="22"/>
          <w:szCs w:val="22"/>
        </w:rPr>
        <w:t xml:space="preserve"> - дополнительная информация об объекте закупки, не предусмотренная каталогом товаров, работ, услуг включается в описание объекта закупки с целью с целью максимально точного описания объекта закупки.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1.1. Исполнитель организует оказание услуг физической охраны зданий, территорий, используемых для обеспечения деятельности Заказчика (далее - Объект охраны)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 xml:space="preserve">1.2. Объекты охраны Заказчика:  </w:t>
      </w:r>
    </w:p>
    <w:p w:rsidR="004165D2" w:rsidRPr="004165D2" w:rsidRDefault="004165D2" w:rsidP="004165D2">
      <w:pPr>
        <w:jc w:val="both"/>
        <w:rPr>
          <w:rFonts w:eastAsia="Calibri"/>
          <w:sz w:val="22"/>
          <w:szCs w:val="22"/>
        </w:rPr>
      </w:pPr>
    </w:p>
    <w:tbl>
      <w:tblPr>
        <w:tblpPr w:leftFromText="180" w:rightFromText="180" w:vertAnchor="text" w:horzAnchor="margin" w:tblpXSpec="center" w:tblpY="111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4"/>
        <w:gridCol w:w="1650"/>
        <w:gridCol w:w="5324"/>
        <w:gridCol w:w="1185"/>
        <w:gridCol w:w="851"/>
      </w:tblGrid>
      <w:tr w:rsidR="004165D2" w:rsidRPr="004165D2" w:rsidTr="004165D2">
        <w:tc>
          <w:tcPr>
            <w:tcW w:w="534" w:type="dxa"/>
            <w:tcBorders>
              <w:top w:val="outset" w:sz="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vAlign w:val="center"/>
          </w:tcPr>
          <w:p w:rsidR="004165D2" w:rsidRPr="004165D2" w:rsidRDefault="004165D2" w:rsidP="004165D2">
            <w:pPr>
              <w:jc w:val="center"/>
              <w:rPr>
                <w:b/>
                <w:sz w:val="22"/>
                <w:szCs w:val="22"/>
              </w:rPr>
            </w:pPr>
            <w:r w:rsidRPr="004165D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50" w:type="dxa"/>
            <w:tcBorders>
              <w:top w:val="outset" w:sz="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vAlign w:val="center"/>
          </w:tcPr>
          <w:p w:rsidR="004165D2" w:rsidRPr="004165D2" w:rsidRDefault="004165D2" w:rsidP="004165D2">
            <w:pPr>
              <w:jc w:val="center"/>
              <w:rPr>
                <w:b/>
                <w:sz w:val="22"/>
                <w:szCs w:val="22"/>
              </w:rPr>
            </w:pPr>
            <w:r w:rsidRPr="004165D2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5324" w:type="dxa"/>
            <w:tcBorders>
              <w:top w:val="outset" w:sz="2" w:space="0" w:color="auto"/>
              <w:left w:val="outset" w:sz="2" w:space="0" w:color="auto"/>
              <w:bottom w:val="single" w:sz="12" w:space="0" w:color="auto"/>
              <w:right w:val="outset" w:sz="2" w:space="0" w:color="auto"/>
            </w:tcBorders>
            <w:vAlign w:val="center"/>
          </w:tcPr>
          <w:p w:rsidR="004165D2" w:rsidRPr="004165D2" w:rsidRDefault="004165D2" w:rsidP="004165D2">
            <w:pPr>
              <w:jc w:val="center"/>
              <w:rPr>
                <w:b/>
                <w:sz w:val="22"/>
                <w:szCs w:val="22"/>
              </w:rPr>
            </w:pPr>
            <w:r w:rsidRPr="004165D2">
              <w:rPr>
                <w:b/>
                <w:sz w:val="22"/>
                <w:szCs w:val="22"/>
              </w:rPr>
              <w:t>Адрес объекта охраны.</w:t>
            </w:r>
          </w:p>
          <w:p w:rsidR="004165D2" w:rsidRPr="004165D2" w:rsidRDefault="004165D2" w:rsidP="004165D2">
            <w:pPr>
              <w:jc w:val="center"/>
              <w:rPr>
                <w:b/>
                <w:sz w:val="22"/>
                <w:szCs w:val="22"/>
              </w:rPr>
            </w:pPr>
            <w:r w:rsidRPr="004165D2">
              <w:rPr>
                <w:b/>
                <w:sz w:val="22"/>
                <w:szCs w:val="22"/>
              </w:rPr>
              <w:t>тех. характеристики</w:t>
            </w:r>
          </w:p>
        </w:tc>
        <w:tc>
          <w:tcPr>
            <w:tcW w:w="1185" w:type="dxa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vAlign w:val="center"/>
          </w:tcPr>
          <w:p w:rsidR="004165D2" w:rsidRPr="004165D2" w:rsidRDefault="004165D2" w:rsidP="004165D2">
            <w:pPr>
              <w:jc w:val="center"/>
              <w:rPr>
                <w:b/>
                <w:sz w:val="22"/>
                <w:szCs w:val="22"/>
              </w:rPr>
            </w:pPr>
            <w:r w:rsidRPr="004165D2">
              <w:rPr>
                <w:b/>
                <w:sz w:val="22"/>
                <w:szCs w:val="22"/>
              </w:rPr>
              <w:t>Режим охраны  объектов</w:t>
            </w: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D2" w:rsidRPr="004165D2" w:rsidRDefault="004165D2" w:rsidP="004165D2">
            <w:pPr>
              <w:jc w:val="center"/>
              <w:rPr>
                <w:b/>
                <w:sz w:val="22"/>
                <w:szCs w:val="22"/>
              </w:rPr>
            </w:pPr>
            <w:r w:rsidRPr="004165D2">
              <w:rPr>
                <w:b/>
                <w:sz w:val="22"/>
                <w:szCs w:val="22"/>
              </w:rPr>
              <w:t>Кол-во  постов</w:t>
            </w:r>
          </w:p>
        </w:tc>
      </w:tr>
      <w:tr w:rsidR="004165D2" w:rsidRPr="004165D2" w:rsidTr="004165D2">
        <w:tc>
          <w:tcPr>
            <w:tcW w:w="534" w:type="dxa"/>
            <w:tcBorders>
              <w:top w:val="outset" w:sz="8" w:space="0" w:color="auto"/>
              <w:right w:val="outset" w:sz="2" w:space="0" w:color="auto"/>
            </w:tcBorders>
          </w:tcPr>
          <w:p w:rsidR="004165D2" w:rsidRPr="004165D2" w:rsidRDefault="004165D2" w:rsidP="004165D2">
            <w:pPr>
              <w:jc w:val="center"/>
              <w:rPr>
                <w:b/>
                <w:sz w:val="22"/>
                <w:szCs w:val="22"/>
              </w:rPr>
            </w:pPr>
            <w:r w:rsidRPr="004165D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outset" w:sz="2" w:space="0" w:color="auto"/>
              <w:left w:val="outset" w:sz="2" w:space="0" w:color="auto"/>
            </w:tcBorders>
          </w:tcPr>
          <w:p w:rsidR="004165D2" w:rsidRPr="004165D2" w:rsidRDefault="004165D2" w:rsidP="004165D2">
            <w:pPr>
              <w:jc w:val="center"/>
              <w:rPr>
                <w:b/>
                <w:sz w:val="22"/>
                <w:szCs w:val="22"/>
              </w:rPr>
            </w:pPr>
            <w:r w:rsidRPr="004165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24" w:type="dxa"/>
            <w:tcBorders>
              <w:top w:val="outset" w:sz="2" w:space="0" w:color="auto"/>
            </w:tcBorders>
          </w:tcPr>
          <w:p w:rsidR="004165D2" w:rsidRPr="004165D2" w:rsidRDefault="004165D2" w:rsidP="004165D2">
            <w:pPr>
              <w:jc w:val="center"/>
              <w:rPr>
                <w:b/>
                <w:sz w:val="22"/>
                <w:szCs w:val="22"/>
              </w:rPr>
            </w:pPr>
            <w:r w:rsidRPr="004165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left w:val="outset" w:sz="2" w:space="0" w:color="auto"/>
              <w:right w:val="outset" w:sz="2" w:space="0" w:color="auto"/>
            </w:tcBorders>
          </w:tcPr>
          <w:p w:rsidR="004165D2" w:rsidRPr="004165D2" w:rsidRDefault="004165D2" w:rsidP="004165D2">
            <w:pPr>
              <w:jc w:val="center"/>
              <w:rPr>
                <w:b/>
                <w:sz w:val="22"/>
                <w:szCs w:val="22"/>
              </w:rPr>
            </w:pPr>
            <w:r w:rsidRPr="004165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outset" w:sz="2" w:space="0" w:color="auto"/>
              <w:right w:val="single" w:sz="4" w:space="0" w:color="auto"/>
            </w:tcBorders>
          </w:tcPr>
          <w:p w:rsidR="004165D2" w:rsidRPr="004165D2" w:rsidRDefault="004165D2" w:rsidP="004165D2">
            <w:pPr>
              <w:jc w:val="center"/>
              <w:rPr>
                <w:b/>
                <w:sz w:val="22"/>
                <w:szCs w:val="22"/>
              </w:rPr>
            </w:pPr>
            <w:r w:rsidRPr="004165D2">
              <w:rPr>
                <w:b/>
                <w:sz w:val="22"/>
                <w:szCs w:val="22"/>
              </w:rPr>
              <w:t>5</w:t>
            </w:r>
          </w:p>
        </w:tc>
      </w:tr>
      <w:tr w:rsidR="004165D2" w:rsidRPr="004165D2" w:rsidTr="004165D2">
        <w:tc>
          <w:tcPr>
            <w:tcW w:w="534" w:type="dxa"/>
            <w:tcBorders>
              <w:bottom w:val="outset" w:sz="2" w:space="0" w:color="auto"/>
            </w:tcBorders>
            <w:vAlign w:val="center"/>
          </w:tcPr>
          <w:p w:rsidR="004165D2" w:rsidRPr="004165D2" w:rsidRDefault="004165D2" w:rsidP="004165D2">
            <w:pPr>
              <w:jc w:val="center"/>
              <w:rPr>
                <w:sz w:val="22"/>
                <w:szCs w:val="22"/>
              </w:rPr>
            </w:pPr>
            <w:r w:rsidRPr="004165D2">
              <w:rPr>
                <w:sz w:val="22"/>
                <w:szCs w:val="22"/>
              </w:rPr>
              <w:t>1.</w:t>
            </w:r>
          </w:p>
        </w:tc>
        <w:tc>
          <w:tcPr>
            <w:tcW w:w="1650" w:type="dxa"/>
            <w:tcBorders>
              <w:bottom w:val="outset" w:sz="2" w:space="0" w:color="auto"/>
            </w:tcBorders>
            <w:vAlign w:val="center"/>
          </w:tcPr>
          <w:p w:rsidR="004165D2" w:rsidRPr="004165D2" w:rsidRDefault="004165D2" w:rsidP="004165D2">
            <w:pPr>
              <w:jc w:val="center"/>
              <w:rPr>
                <w:sz w:val="22"/>
                <w:szCs w:val="22"/>
              </w:rPr>
            </w:pPr>
            <w:r w:rsidRPr="004165D2">
              <w:rPr>
                <w:sz w:val="22"/>
                <w:szCs w:val="22"/>
              </w:rPr>
              <w:t>Услуги частной охраны (выставление поста охраны)</w:t>
            </w:r>
          </w:p>
        </w:tc>
        <w:tc>
          <w:tcPr>
            <w:tcW w:w="5324" w:type="dxa"/>
            <w:tcBorders>
              <w:bottom w:val="outset" w:sz="2" w:space="0" w:color="auto"/>
            </w:tcBorders>
            <w:vAlign w:val="center"/>
          </w:tcPr>
          <w:p w:rsidR="004165D2" w:rsidRPr="004165D2" w:rsidRDefault="004165D2" w:rsidP="004165D2">
            <w:pPr>
              <w:rPr>
                <w:sz w:val="22"/>
                <w:szCs w:val="22"/>
              </w:rPr>
            </w:pPr>
            <w:r w:rsidRPr="004165D2">
              <w:rPr>
                <w:sz w:val="22"/>
                <w:szCs w:val="22"/>
              </w:rPr>
              <w:t>г. Тобольск, 4 микрорайон, 54/1</w:t>
            </w:r>
            <w:r w:rsidR="00B00A90">
              <w:rPr>
                <w:sz w:val="22"/>
                <w:szCs w:val="22"/>
              </w:rPr>
              <w:t xml:space="preserve">, </w:t>
            </w:r>
            <w:r w:rsidR="00B00A90" w:rsidRPr="004165D2">
              <w:rPr>
                <w:sz w:val="22"/>
                <w:szCs w:val="22"/>
              </w:rPr>
              <w:t xml:space="preserve">Тюменская область                           </w:t>
            </w:r>
          </w:p>
          <w:p w:rsidR="004165D2" w:rsidRPr="004165D2" w:rsidRDefault="004165D2" w:rsidP="004165D2">
            <w:pPr>
              <w:rPr>
                <w:rFonts w:eastAsia="Calibri"/>
                <w:bCs/>
                <w:sz w:val="22"/>
                <w:szCs w:val="22"/>
              </w:rPr>
            </w:pPr>
            <w:r w:rsidRPr="004165D2">
              <w:rPr>
                <w:rFonts w:eastAsia="Calibri"/>
                <w:bCs/>
                <w:sz w:val="22"/>
                <w:szCs w:val="22"/>
              </w:rPr>
              <w:t xml:space="preserve">Нежилое здание. Общая площадь: здания </w:t>
            </w:r>
            <w:r w:rsidRPr="004165D2">
              <w:rPr>
                <w:sz w:val="22"/>
                <w:szCs w:val="22"/>
              </w:rPr>
              <w:t>– 1</w:t>
            </w:r>
            <w:r w:rsidRPr="004165D2">
              <w:rPr>
                <w:sz w:val="22"/>
                <w:szCs w:val="22"/>
              </w:rPr>
              <w:t xml:space="preserve">160,6 </w:t>
            </w:r>
            <w:r w:rsidRPr="004165D2">
              <w:rPr>
                <w:sz w:val="22"/>
                <w:szCs w:val="22"/>
              </w:rPr>
              <w:t xml:space="preserve">кв.м., прилегающей территории – </w:t>
            </w:r>
            <w:r w:rsidRPr="004165D2">
              <w:rPr>
                <w:sz w:val="22"/>
                <w:szCs w:val="22"/>
              </w:rPr>
              <w:t>9984,14</w:t>
            </w:r>
            <w:r w:rsidRPr="004165D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185" w:type="dxa"/>
            <w:tcBorders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</w:tcPr>
          <w:p w:rsidR="004165D2" w:rsidRPr="004165D2" w:rsidRDefault="004165D2" w:rsidP="004165D2">
            <w:pPr>
              <w:jc w:val="center"/>
              <w:rPr>
                <w:sz w:val="22"/>
                <w:szCs w:val="22"/>
              </w:rPr>
            </w:pPr>
            <w:r w:rsidRPr="004165D2">
              <w:rPr>
                <w:color w:val="0D0D0D"/>
                <w:sz w:val="22"/>
                <w:szCs w:val="22"/>
              </w:rPr>
              <w:t>режим охраны: пост с 22</w:t>
            </w:r>
            <w:r w:rsidRPr="004165D2">
              <w:rPr>
                <w:color w:val="0D0D0D"/>
                <w:sz w:val="22"/>
                <w:szCs w:val="22"/>
                <w:vertAlign w:val="superscript"/>
              </w:rPr>
              <w:t>00</w:t>
            </w:r>
            <w:r w:rsidRPr="004165D2">
              <w:rPr>
                <w:color w:val="0D0D0D"/>
                <w:sz w:val="22"/>
                <w:szCs w:val="22"/>
              </w:rPr>
              <w:t xml:space="preserve"> до 09</w:t>
            </w:r>
            <w:r w:rsidRPr="004165D2">
              <w:rPr>
                <w:color w:val="0D0D0D"/>
                <w:sz w:val="22"/>
                <w:szCs w:val="22"/>
                <w:vertAlign w:val="superscript"/>
              </w:rPr>
              <w:t>00</w:t>
            </w:r>
            <w:r w:rsidRPr="004165D2">
              <w:rPr>
                <w:color w:val="0D0D0D"/>
                <w:sz w:val="22"/>
                <w:szCs w:val="22"/>
              </w:rPr>
              <w:t xml:space="preserve"> час.</w:t>
            </w:r>
          </w:p>
        </w:tc>
        <w:tc>
          <w:tcPr>
            <w:tcW w:w="851" w:type="dxa"/>
            <w:tcBorders>
              <w:left w:val="outset" w:sz="2" w:space="0" w:color="auto"/>
              <w:bottom w:val="outset" w:sz="2" w:space="0" w:color="auto"/>
              <w:right w:val="single" w:sz="4" w:space="0" w:color="auto"/>
            </w:tcBorders>
            <w:vAlign w:val="center"/>
          </w:tcPr>
          <w:p w:rsidR="004165D2" w:rsidRPr="004165D2" w:rsidRDefault="004165D2" w:rsidP="004165D2">
            <w:pPr>
              <w:jc w:val="center"/>
              <w:rPr>
                <w:sz w:val="22"/>
                <w:szCs w:val="22"/>
              </w:rPr>
            </w:pPr>
            <w:r w:rsidRPr="004165D2">
              <w:rPr>
                <w:sz w:val="22"/>
                <w:szCs w:val="22"/>
              </w:rPr>
              <w:t>1</w:t>
            </w:r>
          </w:p>
        </w:tc>
      </w:tr>
    </w:tbl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</w:p>
    <w:p w:rsidR="004165D2" w:rsidRPr="004165D2" w:rsidRDefault="004165D2" w:rsidP="004165D2">
      <w:pPr>
        <w:jc w:val="both"/>
        <w:rPr>
          <w:rFonts w:eastAsia="Calibri"/>
          <w:b/>
          <w:sz w:val="22"/>
          <w:szCs w:val="22"/>
        </w:rPr>
      </w:pPr>
    </w:p>
    <w:p w:rsidR="001254C1" w:rsidRPr="004165D2" w:rsidRDefault="001254C1" w:rsidP="004165D2">
      <w:pPr>
        <w:jc w:val="both"/>
        <w:rPr>
          <w:rFonts w:eastAsia="Calibri"/>
          <w:b/>
          <w:sz w:val="22"/>
          <w:szCs w:val="22"/>
        </w:rPr>
      </w:pPr>
      <w:r w:rsidRPr="004165D2">
        <w:rPr>
          <w:rFonts w:eastAsia="Calibri"/>
          <w:b/>
          <w:sz w:val="22"/>
          <w:szCs w:val="22"/>
        </w:rPr>
        <w:t>1.3. Срок оказания охранных услуг: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-с «</w:t>
      </w:r>
      <w:r w:rsidR="004165D2" w:rsidRPr="004165D2">
        <w:rPr>
          <w:rFonts w:eastAsia="Calibri"/>
          <w:sz w:val="22"/>
          <w:szCs w:val="22"/>
        </w:rPr>
        <w:t>01</w:t>
      </w:r>
      <w:r w:rsidRPr="004165D2">
        <w:rPr>
          <w:rFonts w:eastAsia="Calibri"/>
          <w:sz w:val="22"/>
          <w:szCs w:val="22"/>
        </w:rPr>
        <w:t xml:space="preserve">» </w:t>
      </w:r>
      <w:r w:rsidR="004165D2" w:rsidRPr="004165D2">
        <w:rPr>
          <w:rFonts w:eastAsia="Calibri"/>
          <w:sz w:val="22"/>
          <w:szCs w:val="22"/>
        </w:rPr>
        <w:t>августа</w:t>
      </w:r>
      <w:r w:rsidRPr="004165D2">
        <w:rPr>
          <w:rFonts w:eastAsia="Calibri"/>
          <w:sz w:val="22"/>
          <w:szCs w:val="22"/>
        </w:rPr>
        <w:t xml:space="preserve"> 202</w:t>
      </w:r>
      <w:r w:rsidR="00B00A90">
        <w:rPr>
          <w:rFonts w:eastAsia="Calibri"/>
          <w:sz w:val="22"/>
          <w:szCs w:val="22"/>
        </w:rPr>
        <w:t>2</w:t>
      </w:r>
      <w:r w:rsidRPr="004165D2">
        <w:rPr>
          <w:rFonts w:eastAsia="Calibri"/>
          <w:sz w:val="22"/>
          <w:szCs w:val="22"/>
        </w:rPr>
        <w:t xml:space="preserve"> года по «</w:t>
      </w:r>
      <w:r w:rsidR="004165D2">
        <w:rPr>
          <w:rFonts w:eastAsia="Calibri"/>
          <w:sz w:val="22"/>
          <w:szCs w:val="22"/>
        </w:rPr>
        <w:t>31</w:t>
      </w:r>
      <w:r w:rsidRPr="004165D2">
        <w:rPr>
          <w:rFonts w:eastAsia="Calibri"/>
          <w:sz w:val="22"/>
          <w:szCs w:val="22"/>
        </w:rPr>
        <w:t xml:space="preserve">» </w:t>
      </w:r>
      <w:r w:rsidR="004165D2">
        <w:rPr>
          <w:rFonts w:eastAsia="Calibri"/>
          <w:sz w:val="22"/>
          <w:szCs w:val="22"/>
        </w:rPr>
        <w:t>октября</w:t>
      </w:r>
      <w:r w:rsidRPr="004165D2">
        <w:rPr>
          <w:rFonts w:eastAsia="Calibri"/>
          <w:sz w:val="22"/>
          <w:szCs w:val="22"/>
        </w:rPr>
        <w:t xml:space="preserve"> 202</w:t>
      </w:r>
      <w:r w:rsidR="004165D2">
        <w:rPr>
          <w:rFonts w:eastAsia="Calibri"/>
          <w:sz w:val="22"/>
          <w:szCs w:val="22"/>
        </w:rPr>
        <w:t>2</w:t>
      </w:r>
      <w:r w:rsidRPr="004165D2">
        <w:rPr>
          <w:rFonts w:eastAsia="Calibri"/>
          <w:sz w:val="22"/>
          <w:szCs w:val="22"/>
        </w:rPr>
        <w:t>_ год.</w:t>
      </w:r>
    </w:p>
    <w:p w:rsidR="001254C1" w:rsidRPr="004165D2" w:rsidRDefault="001254C1" w:rsidP="004165D2">
      <w:pPr>
        <w:jc w:val="both"/>
        <w:rPr>
          <w:rFonts w:eastAsia="Calibri"/>
          <w:b/>
          <w:color w:val="00000A"/>
          <w:sz w:val="22"/>
          <w:szCs w:val="22"/>
        </w:rPr>
      </w:pPr>
      <w:r w:rsidRPr="004165D2">
        <w:rPr>
          <w:rFonts w:eastAsia="Calibri"/>
          <w:b/>
          <w:color w:val="00000A"/>
          <w:sz w:val="22"/>
          <w:szCs w:val="22"/>
        </w:rPr>
        <w:t>1.</w:t>
      </w:r>
      <w:r w:rsidR="004165D2">
        <w:rPr>
          <w:rFonts w:eastAsia="Calibri"/>
          <w:b/>
          <w:color w:val="00000A"/>
          <w:sz w:val="22"/>
          <w:szCs w:val="22"/>
        </w:rPr>
        <w:t>4</w:t>
      </w:r>
      <w:r w:rsidRPr="004165D2">
        <w:rPr>
          <w:rFonts w:eastAsia="Calibri"/>
          <w:b/>
          <w:color w:val="00000A"/>
          <w:sz w:val="22"/>
          <w:szCs w:val="22"/>
        </w:rPr>
        <w:t>. Требования к оказанию охранных услуг: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4165D2">
        <w:rPr>
          <w:rFonts w:eastAsia="Calibri"/>
          <w:sz w:val="22"/>
          <w:szCs w:val="22"/>
        </w:rPr>
        <w:t>4.1.Исполнитель осуществляет</w:t>
      </w:r>
      <w:r w:rsidRPr="004165D2">
        <w:rPr>
          <w:rFonts w:eastAsia="Calibri"/>
          <w:sz w:val="22"/>
          <w:szCs w:val="22"/>
        </w:rPr>
        <w:t xml:space="preserve"> охрану Объектов Заказчика, на охраняемых объектах Заказчика, функции  по предупреждению и пресечению любых противоправных действий, незаконное завладение имуществом и материальными ценностями,  создание  угрозы  жизни  и  здоровья  граждан, в соответствии с Законом Российской Федерации от 11.03.1992 года № 2487-1 «О частной детективной и охранной деятельности в Российской Федерации»,  на основании действующей лицензии на частную охранную деятельность, выданную уполномоченным органом внутренних дел, с указанием всех видов охранных услуг, которые может оказывать Исполнитель.</w:t>
      </w:r>
    </w:p>
    <w:p w:rsidR="001254C1" w:rsidRPr="004165D2" w:rsidRDefault="001254C1" w:rsidP="004165D2">
      <w:pPr>
        <w:tabs>
          <w:tab w:val="left" w:pos="7200"/>
        </w:tabs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lastRenderedPageBreak/>
        <w:t>1.</w:t>
      </w:r>
      <w:r w:rsidR="00597105">
        <w:rPr>
          <w:rFonts w:eastAsia="Calibri"/>
          <w:sz w:val="22"/>
          <w:szCs w:val="22"/>
        </w:rPr>
        <w:t>4</w:t>
      </w:r>
      <w:r w:rsidRPr="004165D2">
        <w:rPr>
          <w:rFonts w:eastAsia="Calibri"/>
          <w:sz w:val="22"/>
          <w:szCs w:val="22"/>
        </w:rPr>
        <w:t>.2. Охрана объекта осуществляется ежедневно, посменно, Исполнителем обеспечивается обход и осмотр Объекта и прилегающих территорий, а также размещённого на ней имущества.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4.</w:t>
      </w:r>
      <w:r w:rsidRPr="004165D2">
        <w:rPr>
          <w:rFonts w:eastAsia="Calibri"/>
          <w:sz w:val="22"/>
          <w:szCs w:val="22"/>
        </w:rPr>
        <w:t>3</w:t>
      </w:r>
      <w:r w:rsidR="00597105">
        <w:rPr>
          <w:rFonts w:eastAsia="Calibri"/>
          <w:sz w:val="22"/>
          <w:szCs w:val="22"/>
        </w:rPr>
        <w:t xml:space="preserve">. Исполнителем обеспечивается </w:t>
      </w:r>
      <w:r w:rsidRPr="004165D2">
        <w:rPr>
          <w:rFonts w:eastAsia="Calibri"/>
          <w:sz w:val="22"/>
          <w:szCs w:val="22"/>
        </w:rPr>
        <w:t>контроль за безопасностью Объекта.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sz w:val="22"/>
          <w:szCs w:val="22"/>
        </w:rPr>
        <w:t>1.</w:t>
      </w:r>
      <w:r w:rsidR="00597105">
        <w:rPr>
          <w:sz w:val="22"/>
          <w:szCs w:val="22"/>
        </w:rPr>
        <w:t>4</w:t>
      </w:r>
      <w:r w:rsidRPr="004165D2">
        <w:rPr>
          <w:sz w:val="22"/>
          <w:szCs w:val="22"/>
        </w:rPr>
        <w:t>.4. Исполнитель самостоятельно осуществляет</w:t>
      </w:r>
      <w:r w:rsidRPr="004165D2">
        <w:rPr>
          <w:rFonts w:eastAsia="Calibri"/>
          <w:sz w:val="22"/>
          <w:szCs w:val="22"/>
        </w:rPr>
        <w:t xml:space="preserve"> охрану Объектов Заказчика.</w:t>
      </w:r>
      <w:r w:rsidRPr="004165D2">
        <w:rPr>
          <w:sz w:val="22"/>
          <w:szCs w:val="22"/>
        </w:rPr>
        <w:t xml:space="preserve"> На посту охраны Объекта должно находится не менее 1 охранника. Охранник не имеет право покидать пост охраны. При необходимости отлучится охраннику с поста охраны Исполнитель обеспечивает его временную замену. Замена производится назначенным сотрудником Исполнителя из состава лиц согласованных с Заказчиком. 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4</w:t>
      </w:r>
      <w:r w:rsidRPr="004165D2">
        <w:rPr>
          <w:rFonts w:eastAsia="Calibri"/>
          <w:sz w:val="22"/>
          <w:szCs w:val="22"/>
        </w:rPr>
        <w:t>.5. Исполнитель самостоятельно и за свой счёт, обеспечивает своих сотрудников: униформой единого образца с логотипом (в соответствии сезонами), бейджем (с указанием Ф.И.О.), средствами связи, исправным электрическим фонарем, журналом обхода объекта (прошитый, пронумерованный, скрепленный печатью), инструкцией охранника (согласованной с Заказчиком), индивидуальными средствами защиты органов дыхания.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597105">
        <w:rPr>
          <w:rFonts w:eastAsia="Calibri"/>
          <w:sz w:val="22"/>
          <w:szCs w:val="22"/>
        </w:rPr>
        <w:t>Исполнитель обязан обеспечить своих сотрудников на посту охраны средствами тревожной сигнализации для экстренного вызова группы быстро реагирования (ГБР) Исполнителя.</w:t>
      </w:r>
    </w:p>
    <w:p w:rsidR="001254C1" w:rsidRPr="004165D2" w:rsidRDefault="001254C1" w:rsidP="004165D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165D2">
        <w:rPr>
          <w:sz w:val="22"/>
          <w:szCs w:val="22"/>
        </w:rPr>
        <w:t xml:space="preserve">Исполнитель не позднее 1-го дня с момента подписания </w:t>
      </w:r>
      <w:r w:rsidR="00597105">
        <w:rPr>
          <w:sz w:val="22"/>
          <w:szCs w:val="22"/>
        </w:rPr>
        <w:t>договора</w:t>
      </w:r>
      <w:r w:rsidRPr="004165D2">
        <w:rPr>
          <w:sz w:val="22"/>
          <w:szCs w:val="22"/>
        </w:rPr>
        <w:t xml:space="preserve"> предоставляет Заказчику для согласования список своих сотрудников, которые будут задействованы при оказании услуг на охраняемых объектах, а также их контактные данные и наличие резерва охранников на объекты Заказчика не менее 5 ч</w:t>
      </w:r>
      <w:r w:rsidRPr="004165D2">
        <w:rPr>
          <w:sz w:val="22"/>
          <w:szCs w:val="22"/>
        </w:rPr>
        <w:t>е</w:t>
      </w:r>
      <w:r w:rsidRPr="004165D2">
        <w:rPr>
          <w:sz w:val="22"/>
          <w:szCs w:val="22"/>
        </w:rPr>
        <w:t>ловек;</w:t>
      </w:r>
    </w:p>
    <w:p w:rsidR="001254C1" w:rsidRPr="004165D2" w:rsidRDefault="001254C1" w:rsidP="004165D2">
      <w:pPr>
        <w:jc w:val="both"/>
        <w:rPr>
          <w:sz w:val="22"/>
          <w:szCs w:val="22"/>
        </w:rPr>
      </w:pPr>
      <w:r w:rsidRPr="004165D2">
        <w:rPr>
          <w:sz w:val="22"/>
          <w:szCs w:val="22"/>
        </w:rPr>
        <w:t xml:space="preserve">Исполнитель не позднее 1-го дня с момента подписания </w:t>
      </w:r>
      <w:r w:rsidR="00597105">
        <w:rPr>
          <w:sz w:val="22"/>
          <w:szCs w:val="22"/>
        </w:rPr>
        <w:t>договора</w:t>
      </w:r>
      <w:r w:rsidRPr="004165D2">
        <w:rPr>
          <w:sz w:val="22"/>
          <w:szCs w:val="22"/>
        </w:rPr>
        <w:t>, представляет Заказчику для визуального осмотра и согласования всех своих охранников, руководителей подразделений предлагаемых для работы на постах охраны, с документами, в униформе, спецсредствами, средствами связи.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4</w:t>
      </w:r>
      <w:r w:rsidRPr="004165D2">
        <w:rPr>
          <w:rFonts w:eastAsia="Calibri"/>
          <w:sz w:val="22"/>
          <w:szCs w:val="22"/>
        </w:rPr>
        <w:t xml:space="preserve">.6. Исполнитель обеспечивает разработку инструкции по охране объектов Заказчика (пообъектно) и представляет Заказчику на утверждение в срок не более 1-го рабочего дня с даты заключения </w:t>
      </w:r>
      <w:r w:rsidR="00597105">
        <w:rPr>
          <w:rFonts w:eastAsia="Calibri"/>
          <w:sz w:val="22"/>
          <w:szCs w:val="22"/>
        </w:rPr>
        <w:t>Договора</w:t>
      </w:r>
      <w:r w:rsidRPr="004165D2">
        <w:rPr>
          <w:rFonts w:eastAsia="Calibri"/>
          <w:sz w:val="22"/>
          <w:szCs w:val="22"/>
        </w:rPr>
        <w:t>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4.7</w:t>
      </w:r>
      <w:r w:rsidRPr="004165D2">
        <w:rPr>
          <w:rFonts w:eastAsia="Calibri"/>
          <w:sz w:val="22"/>
          <w:szCs w:val="22"/>
        </w:rPr>
        <w:t>. Исполнитель обеспечивает контроль за общественным порядком на объектах Заказчика и прилегающих территориях;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4</w:t>
      </w:r>
      <w:r w:rsidRPr="004165D2">
        <w:rPr>
          <w:rFonts w:eastAsia="Calibri"/>
          <w:sz w:val="22"/>
          <w:szCs w:val="22"/>
        </w:rPr>
        <w:t>.8. Исполнитель обеспечивает отсутствие посторонних лиц на прилегающей огороженной территории объекте Заказчика в нерабочее время, согласованного с заказчиком;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4.9</w:t>
      </w:r>
      <w:r w:rsidRPr="004165D2">
        <w:rPr>
          <w:rFonts w:eastAsia="Calibri"/>
          <w:sz w:val="22"/>
          <w:szCs w:val="22"/>
        </w:rPr>
        <w:t>. Исполнитель обеспечивает сохранность и целостность имущества, находящегося на Объектах и территориях Заказчика от вандализма расхищения материальных ценностей и порчи имущества;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4.10</w:t>
      </w:r>
      <w:r w:rsidRPr="004165D2">
        <w:rPr>
          <w:rFonts w:eastAsia="Calibri"/>
          <w:sz w:val="22"/>
          <w:szCs w:val="22"/>
        </w:rPr>
        <w:t>. Исполнитель обеспечивает пресечение нарушений общественного порядка на охраняемых Объектах и территориях Заказчика;</w:t>
      </w:r>
    </w:p>
    <w:p w:rsidR="001254C1" w:rsidRPr="004165D2" w:rsidRDefault="001254C1" w:rsidP="004165D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165D2">
        <w:rPr>
          <w:sz w:val="22"/>
          <w:szCs w:val="22"/>
        </w:rPr>
        <w:t>1.</w:t>
      </w:r>
      <w:r w:rsidR="00597105">
        <w:rPr>
          <w:sz w:val="22"/>
          <w:szCs w:val="22"/>
        </w:rPr>
        <w:t>4.11</w:t>
      </w:r>
      <w:r w:rsidRPr="004165D2">
        <w:rPr>
          <w:sz w:val="22"/>
          <w:szCs w:val="22"/>
        </w:rPr>
        <w:t>. В случае отсутствия сотрудника охраны на посту охраны либо в случае, если сотрудником охраны, несущим службу на посту охраны, допускаются грубые нарушения правил несения службы, Исполнитель обязан немедленно заменить сотрудника охраны. Время замены сотрудника не может превышать 1 (одного) часа с момента получения зая</w:t>
      </w:r>
      <w:r w:rsidRPr="004165D2">
        <w:rPr>
          <w:sz w:val="22"/>
          <w:szCs w:val="22"/>
        </w:rPr>
        <w:t>в</w:t>
      </w:r>
      <w:r w:rsidRPr="004165D2">
        <w:rPr>
          <w:sz w:val="22"/>
          <w:szCs w:val="22"/>
        </w:rPr>
        <w:t>ки.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4.12</w:t>
      </w:r>
      <w:r w:rsidRPr="004165D2">
        <w:rPr>
          <w:rFonts w:eastAsia="Calibri"/>
          <w:sz w:val="22"/>
          <w:szCs w:val="22"/>
        </w:rPr>
        <w:t>. Исполнитель осуществляет контроль за соблюдением правил вноса и выноса на объект/с объекта товарно-материальных ценностей Заказчика;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4.13</w:t>
      </w:r>
      <w:r w:rsidRPr="004165D2">
        <w:rPr>
          <w:rFonts w:eastAsia="Calibri"/>
          <w:sz w:val="22"/>
          <w:szCs w:val="22"/>
        </w:rPr>
        <w:t xml:space="preserve">. Исполнитель незамедлительно осуществляет вызов специализированных аварийных и иных служб при возникновении аварийной ситуации на Объекте охраны; 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4.14</w:t>
      </w:r>
      <w:r w:rsidRPr="004165D2">
        <w:rPr>
          <w:rFonts w:eastAsia="Calibri"/>
          <w:sz w:val="22"/>
          <w:szCs w:val="22"/>
        </w:rPr>
        <w:t>. Исполнитель гарантирует качество оказываемых охранных услуг и их соответствие, правилам и нормам, действующим нормативно-правовым актам, регулирующим вопросы, связанные с оказанием данного вида услуг;</w:t>
      </w:r>
    </w:p>
    <w:p w:rsidR="001254C1" w:rsidRPr="004165D2" w:rsidRDefault="001254C1" w:rsidP="004165D2">
      <w:pPr>
        <w:jc w:val="both"/>
        <w:rPr>
          <w:b/>
          <w:sz w:val="22"/>
          <w:szCs w:val="22"/>
        </w:rPr>
      </w:pPr>
    </w:p>
    <w:p w:rsidR="001254C1" w:rsidRPr="004165D2" w:rsidRDefault="001254C1" w:rsidP="004165D2">
      <w:pPr>
        <w:jc w:val="both"/>
        <w:rPr>
          <w:b/>
          <w:sz w:val="22"/>
          <w:szCs w:val="22"/>
        </w:rPr>
      </w:pPr>
      <w:r w:rsidRPr="004165D2">
        <w:rPr>
          <w:b/>
          <w:sz w:val="22"/>
          <w:szCs w:val="22"/>
        </w:rPr>
        <w:t>1.</w:t>
      </w:r>
      <w:r w:rsidR="00597105">
        <w:rPr>
          <w:b/>
          <w:sz w:val="22"/>
          <w:szCs w:val="22"/>
        </w:rPr>
        <w:t>5</w:t>
      </w:r>
      <w:r w:rsidRPr="004165D2">
        <w:rPr>
          <w:b/>
          <w:sz w:val="22"/>
          <w:szCs w:val="22"/>
        </w:rPr>
        <w:t>. Требования к персоналу Исполнителя:</w:t>
      </w:r>
    </w:p>
    <w:p w:rsidR="001254C1" w:rsidRPr="004165D2" w:rsidRDefault="001254C1" w:rsidP="004165D2">
      <w:pPr>
        <w:jc w:val="both"/>
        <w:rPr>
          <w:sz w:val="22"/>
          <w:szCs w:val="22"/>
        </w:rPr>
      </w:pPr>
      <w:r w:rsidRPr="004165D2">
        <w:rPr>
          <w:sz w:val="22"/>
          <w:szCs w:val="22"/>
        </w:rPr>
        <w:t>1.</w:t>
      </w:r>
      <w:r w:rsidR="00597105">
        <w:rPr>
          <w:sz w:val="22"/>
          <w:szCs w:val="22"/>
        </w:rPr>
        <w:t>5</w:t>
      </w:r>
      <w:r w:rsidRPr="004165D2">
        <w:rPr>
          <w:sz w:val="22"/>
          <w:szCs w:val="22"/>
        </w:rPr>
        <w:t>.1.Каждый сотрудник охраны Исполнителя  при выполнении служебных обязанностей на Объекте Заказчика должен иметь удостоверение частного охранника установленного образца, разрешающее частную охранную деятельность на территории Российской Федерации, в соответствии с Федеральным законом от 11.03.1992 № 2487-1-ФЗ «О частной детективной и охранной деятельности в Ро</w:t>
      </w:r>
      <w:r w:rsidRPr="004165D2">
        <w:rPr>
          <w:sz w:val="22"/>
          <w:szCs w:val="22"/>
        </w:rPr>
        <w:t>с</w:t>
      </w:r>
      <w:r w:rsidRPr="004165D2">
        <w:rPr>
          <w:sz w:val="22"/>
          <w:szCs w:val="22"/>
        </w:rPr>
        <w:t>сийской Федерации» и личную карточку охранника установленного образца, не иметь ограничений, предусмотре</w:t>
      </w:r>
      <w:r w:rsidRPr="004165D2">
        <w:rPr>
          <w:sz w:val="22"/>
          <w:szCs w:val="22"/>
        </w:rPr>
        <w:t>н</w:t>
      </w:r>
      <w:r w:rsidRPr="004165D2">
        <w:rPr>
          <w:sz w:val="22"/>
          <w:szCs w:val="22"/>
        </w:rPr>
        <w:t>ных с</w:t>
      </w:r>
      <w:r w:rsidRPr="004165D2">
        <w:rPr>
          <w:bCs/>
          <w:sz w:val="22"/>
          <w:szCs w:val="22"/>
        </w:rPr>
        <w:t>татья 351.1. Трудового кодекса РФ.</w:t>
      </w:r>
    </w:p>
    <w:p w:rsidR="001254C1" w:rsidRPr="004165D2" w:rsidRDefault="001254C1" w:rsidP="004165D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165D2">
        <w:rPr>
          <w:sz w:val="22"/>
          <w:szCs w:val="22"/>
        </w:rPr>
        <w:t>Каждый сотрудник охраны должен иметь документ, удостоверяющий личность и постоянную или вр</w:t>
      </w:r>
      <w:r w:rsidRPr="004165D2">
        <w:rPr>
          <w:sz w:val="22"/>
          <w:szCs w:val="22"/>
        </w:rPr>
        <w:t>е</w:t>
      </w:r>
      <w:r w:rsidRPr="004165D2">
        <w:rPr>
          <w:sz w:val="22"/>
          <w:szCs w:val="22"/>
        </w:rPr>
        <w:t>менную регистрацию по месту жительства;</w:t>
      </w:r>
    </w:p>
    <w:p w:rsidR="001254C1" w:rsidRPr="004165D2" w:rsidRDefault="001254C1" w:rsidP="004165D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165D2">
        <w:rPr>
          <w:sz w:val="22"/>
          <w:szCs w:val="22"/>
        </w:rPr>
        <w:t>1.</w:t>
      </w:r>
      <w:r w:rsidR="00597105">
        <w:rPr>
          <w:sz w:val="22"/>
          <w:szCs w:val="22"/>
        </w:rPr>
        <w:t>5</w:t>
      </w:r>
      <w:r w:rsidRPr="004165D2">
        <w:rPr>
          <w:sz w:val="22"/>
          <w:szCs w:val="22"/>
        </w:rPr>
        <w:t>.2. Каждый сотрудник охраны Исполнителя должен быть одетым в служебную форму, утвержденную Зака</w:t>
      </w:r>
      <w:r w:rsidRPr="004165D2">
        <w:rPr>
          <w:sz w:val="22"/>
          <w:szCs w:val="22"/>
        </w:rPr>
        <w:t>з</w:t>
      </w:r>
      <w:r w:rsidRPr="004165D2">
        <w:rPr>
          <w:sz w:val="22"/>
          <w:szCs w:val="22"/>
        </w:rPr>
        <w:t>чиком, по сезону;</w:t>
      </w:r>
    </w:p>
    <w:p w:rsidR="001254C1" w:rsidRPr="004165D2" w:rsidRDefault="001254C1" w:rsidP="004165D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165D2">
        <w:rPr>
          <w:sz w:val="22"/>
          <w:szCs w:val="22"/>
        </w:rPr>
        <w:t>1.</w:t>
      </w:r>
      <w:r w:rsidR="00597105">
        <w:rPr>
          <w:sz w:val="22"/>
          <w:szCs w:val="22"/>
        </w:rPr>
        <w:t>5</w:t>
      </w:r>
      <w:r w:rsidRPr="004165D2">
        <w:rPr>
          <w:sz w:val="22"/>
          <w:szCs w:val="22"/>
        </w:rPr>
        <w:t>.3. У каждого сотрудника Исполнителя на Объекте Заказчика форма должна быть чистой, п</w:t>
      </w:r>
      <w:r w:rsidRPr="004165D2">
        <w:rPr>
          <w:sz w:val="22"/>
          <w:szCs w:val="22"/>
        </w:rPr>
        <w:t>о</w:t>
      </w:r>
      <w:r w:rsidRPr="004165D2">
        <w:rPr>
          <w:sz w:val="22"/>
          <w:szCs w:val="22"/>
        </w:rPr>
        <w:t xml:space="preserve">глаженной; сотрудник охраны должен иметь опрятный внешний вид; 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5</w:t>
      </w:r>
      <w:r w:rsidRPr="004165D2">
        <w:rPr>
          <w:rFonts w:eastAsia="Calibri"/>
          <w:sz w:val="22"/>
          <w:szCs w:val="22"/>
        </w:rPr>
        <w:t xml:space="preserve">.4. </w:t>
      </w:r>
      <w:r w:rsidRPr="004165D2">
        <w:rPr>
          <w:sz w:val="22"/>
          <w:szCs w:val="22"/>
        </w:rPr>
        <w:t>Каждый сотрудник охраны Исполнителя должен б</w:t>
      </w:r>
      <w:r w:rsidRPr="004165D2">
        <w:rPr>
          <w:rFonts w:eastAsia="Calibri"/>
          <w:sz w:val="22"/>
          <w:szCs w:val="22"/>
        </w:rPr>
        <w:t xml:space="preserve">ыть ознакомлен с законом Российской Федерации от 11 марта </w:t>
      </w:r>
      <w:smartTag w:uri="urn:schemas-microsoft-com:office:smarttags" w:element="metricconverter">
        <w:smartTagPr>
          <w:attr w:name="ProductID" w:val="1992 г"/>
        </w:smartTagPr>
        <w:r w:rsidRPr="004165D2">
          <w:rPr>
            <w:rFonts w:eastAsia="Calibri"/>
            <w:sz w:val="22"/>
            <w:szCs w:val="22"/>
          </w:rPr>
          <w:t>1992 г</w:t>
        </w:r>
      </w:smartTag>
      <w:r w:rsidRPr="004165D2">
        <w:rPr>
          <w:rFonts w:eastAsia="Calibri"/>
          <w:sz w:val="22"/>
          <w:szCs w:val="22"/>
        </w:rPr>
        <w:t xml:space="preserve">. № 2487-1 «О частной детективной и охранной деятельности в Российской Федерации» (в действующей редакции), иными нормативно - правовыми актами, регламентирующими охранную деятельность, методическими и нормативными документами по осуществлению охранной деятельности, </w:t>
      </w:r>
      <w:r w:rsidRPr="004165D2">
        <w:rPr>
          <w:rFonts w:eastAsia="Calibri"/>
          <w:sz w:val="22"/>
          <w:szCs w:val="22"/>
        </w:rPr>
        <w:lastRenderedPageBreak/>
        <w:t>должностными обязанностями, установленными должностной инструкцией сотрудника охраны на объекте охраны.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5</w:t>
      </w:r>
      <w:r w:rsidRPr="004165D2">
        <w:rPr>
          <w:rFonts w:eastAsia="Calibri"/>
          <w:sz w:val="22"/>
          <w:szCs w:val="22"/>
        </w:rPr>
        <w:t xml:space="preserve">.5. </w:t>
      </w:r>
      <w:r w:rsidRPr="004165D2">
        <w:rPr>
          <w:sz w:val="22"/>
          <w:szCs w:val="22"/>
        </w:rPr>
        <w:t>Каждый сотрудник охраны Исполнителя д</w:t>
      </w:r>
      <w:r w:rsidRPr="004165D2">
        <w:rPr>
          <w:rFonts w:eastAsia="Calibri"/>
          <w:sz w:val="22"/>
          <w:szCs w:val="22"/>
        </w:rPr>
        <w:t>олжен быть ознакомлен с порядком действий и уметь практически действовать при возникновении чрезвычайных ситуаций на объекте охраны (пожар, попытка одиночного либо группового проникновения лиц на объект охраны, обнаружение на территории объекта охраны либо в непосредственной близости от него предмета похожего на взрывное устройство, сообщение по телефону о заложенном на объекте охраны взрывном устройстве, захват заложников на объекте охраны, техногенная авария, совершение террористического акта на объекте охраны (взрыв, поджог и т.д.), знать порядок задержания правонарушителей и передачи их в органы внутренних дел;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5</w:t>
      </w:r>
      <w:r w:rsidRPr="004165D2">
        <w:rPr>
          <w:rFonts w:eastAsia="Calibri"/>
          <w:sz w:val="22"/>
          <w:szCs w:val="22"/>
        </w:rPr>
        <w:t xml:space="preserve">.6. </w:t>
      </w:r>
      <w:r w:rsidRPr="004165D2">
        <w:rPr>
          <w:rFonts w:eastAsia="Calibri"/>
          <w:bCs/>
          <w:sz w:val="22"/>
          <w:szCs w:val="22"/>
        </w:rPr>
        <w:t>Сотрудники Исполнителя обязан п</w:t>
      </w:r>
      <w:r w:rsidRPr="004165D2">
        <w:rPr>
          <w:rFonts w:eastAsia="Calibri"/>
          <w:sz w:val="22"/>
          <w:szCs w:val="22"/>
        </w:rPr>
        <w:t>рибыть на объект к началу смены, уточнить у сменяемого сотрудника состояние обстановки на Объекте охраны, проверить наличие необходимой документации, порядок и учет хранения материальных ценностей, принять имущество, специальные средства, средства пожаротушения, доложить непосредственному руководителю о времени начала исполнения должностных обязанностей;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5.7</w:t>
      </w:r>
      <w:r w:rsidRPr="004165D2">
        <w:rPr>
          <w:rFonts w:eastAsia="Calibri"/>
          <w:sz w:val="22"/>
          <w:szCs w:val="22"/>
        </w:rPr>
        <w:t xml:space="preserve">. </w:t>
      </w:r>
      <w:r w:rsidRPr="004165D2">
        <w:rPr>
          <w:rFonts w:eastAsia="Calibri"/>
          <w:bCs/>
          <w:sz w:val="22"/>
          <w:szCs w:val="22"/>
        </w:rPr>
        <w:t>Сотрудники Исполнителя обязан д</w:t>
      </w:r>
      <w:r w:rsidRPr="004165D2">
        <w:rPr>
          <w:rFonts w:eastAsia="Calibri"/>
          <w:sz w:val="22"/>
          <w:szCs w:val="22"/>
        </w:rPr>
        <w:t xml:space="preserve">обросовестно выполнять служебные обязанности в соответствии с </w:t>
      </w:r>
      <w:r w:rsidR="00597105">
        <w:rPr>
          <w:rFonts w:eastAsia="Calibri"/>
          <w:sz w:val="22"/>
          <w:szCs w:val="22"/>
        </w:rPr>
        <w:t>Договором</w:t>
      </w:r>
      <w:r w:rsidRPr="004165D2">
        <w:rPr>
          <w:rFonts w:eastAsia="Calibri"/>
          <w:sz w:val="22"/>
          <w:szCs w:val="22"/>
        </w:rPr>
        <w:t xml:space="preserve"> и утверждённой инструкцией по охране объекта (согласованной с Заказчиком);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5.8</w:t>
      </w:r>
      <w:r w:rsidRPr="004165D2">
        <w:rPr>
          <w:rFonts w:eastAsia="Calibri"/>
          <w:sz w:val="22"/>
          <w:szCs w:val="22"/>
        </w:rPr>
        <w:t xml:space="preserve">. Вести журнал дежурного смены, журнал проверок работы поста охраны, по установленной форме.  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5</w:t>
      </w:r>
      <w:r w:rsidRPr="004165D2">
        <w:rPr>
          <w:rFonts w:eastAsia="Calibri"/>
          <w:sz w:val="22"/>
          <w:szCs w:val="22"/>
        </w:rPr>
        <w:t>.9. Соблюдать установленную форму одежды, иметь при себе удостоверение личности частного охранника, беречь технические средства, содержать их в исправном состоянии;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5</w:t>
      </w:r>
      <w:r w:rsidRPr="004165D2">
        <w:rPr>
          <w:rFonts w:eastAsia="Calibri"/>
          <w:sz w:val="22"/>
          <w:szCs w:val="22"/>
        </w:rPr>
        <w:t>.10. Сотрудник Исполнителя в случае обнаружения на объекте охраны, прилегающей территории: попытки несанкционированного проникновения, правонарушений, преступлений, подозрительных действий неустановленных (установленных) лиц, иных противоправных действий, незамедлительно вызывает наряд ОВД, принимает меры к задержанию правонарушителя, уточнению его приметы и сообщает о происшествии ответственному дежурному Исполнителя и должностному лицу Заказчика. Одновременно производит соответствующую запись в журнале регистрации. В случае задержания сдает задержанного правонарушителя прибывшему наряду ОВД, в установленном порядке.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5</w:t>
      </w:r>
      <w:r w:rsidRPr="004165D2">
        <w:rPr>
          <w:rFonts w:eastAsia="Calibri"/>
          <w:sz w:val="22"/>
          <w:szCs w:val="22"/>
        </w:rPr>
        <w:t>.11. При возникновении аварийных ситуаций и стихийных бедствий: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– Незамедлительно проинформировать Заказчика (выполнить запись в объектовом журнале о характере аварии, действиях охранника, точное время), при необходимости обеспечить эвакуацию имущества; обеспечить охрану имущества и материальных ценностей, вынесенных из помещения;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– В случае обнаружения на объекте пожара, протекания, затопления, аварии, взрыва или иных чрезвычайных ситуаций сообщать о случившемся в специальные службы и руководству (ответственному лицу) Заказчика.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- Постоянно, внимательно осматривать охраняемый объект, путем обхода территории, выполняя запись в объектовом журнале о времени и результатах обхода.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5</w:t>
      </w:r>
      <w:r w:rsidRPr="004165D2">
        <w:rPr>
          <w:rFonts w:eastAsia="Calibri"/>
          <w:sz w:val="22"/>
          <w:szCs w:val="22"/>
        </w:rPr>
        <w:t>.12. Сотруднику Исполнителя запрещается: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- Покидать Объект охраны в течение рабочей смены.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- Передавать, кому бы то ни было свои обязанности, приводить на территорию посторонних лиц.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- Принимать от посторонних лиц на временное хранение какие-либо предметы (сумки, пакеты и т.п.).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- Курить, распивать спиртные и спиртосодержащие напитки, а также находится в состоянии алкогольного или наркотического опьянения на территории объекта.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- Выполнять работу, не связанную с охраной объекта Заказчика.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1.</w:t>
      </w:r>
      <w:r w:rsidR="00597105">
        <w:rPr>
          <w:rFonts w:eastAsia="Calibri"/>
          <w:sz w:val="22"/>
          <w:szCs w:val="22"/>
        </w:rPr>
        <w:t>5</w:t>
      </w:r>
      <w:r w:rsidRPr="004165D2">
        <w:rPr>
          <w:rFonts w:eastAsia="Calibri"/>
          <w:sz w:val="22"/>
          <w:szCs w:val="22"/>
        </w:rPr>
        <w:t>.13. Сотрудник Исполнителя имеет право вносить предложения (в письменном виде) по улучшению работы по охране объекта.</w:t>
      </w:r>
    </w:p>
    <w:p w:rsidR="001254C1" w:rsidRPr="004165D2" w:rsidRDefault="001254C1" w:rsidP="004165D2">
      <w:pPr>
        <w:jc w:val="both"/>
        <w:rPr>
          <w:rFonts w:eastAsia="Calibri"/>
          <w:b/>
          <w:sz w:val="22"/>
          <w:szCs w:val="22"/>
        </w:rPr>
      </w:pPr>
      <w:r w:rsidRPr="004165D2">
        <w:rPr>
          <w:rFonts w:eastAsia="Calibri"/>
          <w:b/>
          <w:sz w:val="22"/>
          <w:szCs w:val="22"/>
        </w:rPr>
        <w:t>1.</w:t>
      </w:r>
      <w:r w:rsidR="00597105">
        <w:rPr>
          <w:rFonts w:eastAsia="Calibri"/>
          <w:b/>
          <w:sz w:val="22"/>
          <w:szCs w:val="22"/>
        </w:rPr>
        <w:t>6</w:t>
      </w:r>
      <w:r w:rsidRPr="004165D2">
        <w:rPr>
          <w:rFonts w:eastAsia="Calibri"/>
          <w:b/>
          <w:sz w:val="22"/>
          <w:szCs w:val="22"/>
        </w:rPr>
        <w:t xml:space="preserve">. К грубым нарушениям условий </w:t>
      </w:r>
      <w:r w:rsidR="00597105">
        <w:rPr>
          <w:rFonts w:eastAsia="Calibri"/>
          <w:b/>
          <w:sz w:val="22"/>
          <w:szCs w:val="22"/>
        </w:rPr>
        <w:t>Договора</w:t>
      </w:r>
      <w:r w:rsidRPr="004165D2">
        <w:rPr>
          <w:rFonts w:eastAsia="Calibri"/>
          <w:b/>
          <w:sz w:val="22"/>
          <w:szCs w:val="22"/>
        </w:rPr>
        <w:t xml:space="preserve"> относятся: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- отсутствие у сотрудника Исполнителя на посту охраны удостоверения и (или) личной карточки сотрудника охраны;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- несанкционированное вскрытие принятых под охрану помещений, за исключением случаев действия сотрудника охраны в чрезвычайных ситуациях;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- допуск сотрудником охраны на территорию охраняемого объекта или на сам объект посторонних лиц и (или) транспортных средств, а равно внос (ввоз) на охраняемый объект, вынос (вывоз) имущества с охраняемого объекта;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- прием (в том числе на временное хранение) сотрудником охраны от любых лиц и передача любым лицам любых предметов;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- употребление сотрудником охраны любых алкогольных напитков, включая слабоалкогольные, либо наркотических средств и (или) психотропных веществ, а равно появление на объекте охраны (посту охраны) в состоянии алкогольного и (или) наркотического либо иного токсического опьянения;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- проживание сотрудника охраны на объекте охраны (посту охраны) либо на территории объекта охраны;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- выполнение работ (оказание услуг), не связанных с оказанием охранных услуг;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- изменение Исполнителем графика дежурства на объекте охраны, без согласования с Заказчиком (администрацией объекта охраны);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- нарушение Исполнителем графика дежурства на объекте охраны;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lastRenderedPageBreak/>
        <w:t>- отсутствие, неполный состав, либо неправильное ведение Исполнителем документов наблюдательного дела, служебной документации, книг и журналов, по осуществлению охранной деятельности на объекте охраны.</w:t>
      </w:r>
    </w:p>
    <w:p w:rsidR="001254C1" w:rsidRPr="004165D2" w:rsidRDefault="001254C1" w:rsidP="004165D2">
      <w:pPr>
        <w:jc w:val="both"/>
        <w:rPr>
          <w:rFonts w:eastAsia="Calibri"/>
          <w:sz w:val="22"/>
          <w:szCs w:val="22"/>
        </w:rPr>
      </w:pPr>
      <w:r w:rsidRPr="004165D2">
        <w:rPr>
          <w:rFonts w:eastAsia="Calibri"/>
          <w:sz w:val="22"/>
          <w:szCs w:val="22"/>
        </w:rPr>
        <w:t>- в случае грубого нарушения сотрудником охраны требований к оказанию услуг Исполнитель обязан заменить его другим сотрудником охраны. При этом время замены не должно превышать 1 (одного) часа с момента выявления грубого нарушения.</w:t>
      </w:r>
    </w:p>
    <w:p w:rsidR="001254C1" w:rsidRPr="004165D2" w:rsidRDefault="001254C1" w:rsidP="004165D2">
      <w:pPr>
        <w:jc w:val="both"/>
        <w:rPr>
          <w:b/>
          <w:sz w:val="22"/>
          <w:szCs w:val="22"/>
        </w:rPr>
      </w:pPr>
      <w:r w:rsidRPr="004165D2">
        <w:rPr>
          <w:rFonts w:eastAsia="Calibri"/>
          <w:b/>
          <w:sz w:val="22"/>
          <w:szCs w:val="22"/>
        </w:rPr>
        <w:t>1.</w:t>
      </w:r>
      <w:r w:rsidR="00597105">
        <w:rPr>
          <w:rFonts w:eastAsia="Calibri"/>
          <w:b/>
          <w:sz w:val="22"/>
          <w:szCs w:val="22"/>
        </w:rPr>
        <w:t>7.</w:t>
      </w:r>
      <w:r w:rsidRPr="004165D2">
        <w:rPr>
          <w:rFonts w:eastAsia="Calibri"/>
          <w:b/>
          <w:sz w:val="22"/>
          <w:szCs w:val="22"/>
        </w:rPr>
        <w:t xml:space="preserve"> Требование к </w:t>
      </w:r>
      <w:r w:rsidRPr="004165D2">
        <w:rPr>
          <w:b/>
          <w:sz w:val="22"/>
          <w:szCs w:val="22"/>
        </w:rPr>
        <w:t>документации находящейся на объекте охраны.</w:t>
      </w:r>
    </w:p>
    <w:p w:rsidR="001254C1" w:rsidRPr="004165D2" w:rsidRDefault="001254C1" w:rsidP="004165D2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 w:rsidRPr="004165D2">
        <w:rPr>
          <w:rFonts w:eastAsia="Calibri"/>
          <w:bCs/>
          <w:sz w:val="22"/>
          <w:szCs w:val="22"/>
        </w:rPr>
        <w:t>- Лицензия на осуществление охранной деятельности (копия).</w:t>
      </w:r>
    </w:p>
    <w:p w:rsidR="001254C1" w:rsidRPr="004165D2" w:rsidRDefault="001254C1" w:rsidP="004165D2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 w:rsidRPr="004165D2">
        <w:rPr>
          <w:rFonts w:eastAsia="Calibri"/>
          <w:bCs/>
          <w:sz w:val="22"/>
          <w:szCs w:val="22"/>
        </w:rPr>
        <w:t xml:space="preserve">- </w:t>
      </w:r>
      <w:r w:rsidR="00597105">
        <w:rPr>
          <w:rFonts w:eastAsia="Calibri"/>
          <w:bCs/>
          <w:sz w:val="22"/>
          <w:szCs w:val="22"/>
        </w:rPr>
        <w:t>Договор</w:t>
      </w:r>
      <w:r w:rsidRPr="004165D2">
        <w:rPr>
          <w:rFonts w:eastAsia="Calibri"/>
          <w:bCs/>
          <w:sz w:val="22"/>
          <w:szCs w:val="22"/>
        </w:rPr>
        <w:t xml:space="preserve"> на оказание охранных услуг с приложениями (копия).</w:t>
      </w:r>
    </w:p>
    <w:p w:rsidR="001254C1" w:rsidRPr="004165D2" w:rsidRDefault="001254C1" w:rsidP="004165D2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 w:rsidRPr="004165D2">
        <w:rPr>
          <w:rFonts w:eastAsia="Calibri"/>
          <w:bCs/>
          <w:sz w:val="22"/>
          <w:szCs w:val="22"/>
        </w:rPr>
        <w:t>- Список номеров телефонов экстренных оперативных и коммунальных служб района (города).</w:t>
      </w:r>
    </w:p>
    <w:p w:rsidR="001254C1" w:rsidRPr="004165D2" w:rsidRDefault="001254C1" w:rsidP="004165D2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 w:rsidRPr="004165D2">
        <w:rPr>
          <w:rFonts w:eastAsia="Calibri"/>
          <w:bCs/>
          <w:sz w:val="22"/>
          <w:szCs w:val="22"/>
        </w:rPr>
        <w:t>- План-схема охраны объекта (копия).</w:t>
      </w:r>
    </w:p>
    <w:p w:rsidR="001254C1" w:rsidRPr="004165D2" w:rsidRDefault="001254C1" w:rsidP="004165D2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 w:rsidRPr="004165D2">
        <w:rPr>
          <w:rFonts w:eastAsia="Calibri"/>
          <w:bCs/>
          <w:sz w:val="22"/>
          <w:szCs w:val="22"/>
        </w:rPr>
        <w:t>- Образцы форменной одежды для сотрудников охраны (на бумажном носителе).</w:t>
      </w:r>
    </w:p>
    <w:p w:rsidR="001254C1" w:rsidRPr="004165D2" w:rsidRDefault="001254C1" w:rsidP="004165D2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 w:rsidRPr="004165D2">
        <w:rPr>
          <w:rFonts w:eastAsia="Calibri"/>
          <w:bCs/>
          <w:sz w:val="22"/>
          <w:szCs w:val="22"/>
        </w:rPr>
        <w:t>- График дежурств охранников на объекте (оригинал).</w:t>
      </w:r>
    </w:p>
    <w:p w:rsidR="001254C1" w:rsidRPr="004165D2" w:rsidRDefault="001254C1" w:rsidP="004165D2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 w:rsidRPr="004165D2">
        <w:rPr>
          <w:rFonts w:eastAsia="Calibri"/>
          <w:bCs/>
          <w:sz w:val="22"/>
          <w:szCs w:val="22"/>
        </w:rPr>
        <w:t>- Должностная инструкция охранника на объекте охраны (копия, заверенная исполнителем).</w:t>
      </w:r>
    </w:p>
    <w:p w:rsidR="001254C1" w:rsidRPr="004165D2" w:rsidRDefault="001254C1" w:rsidP="004165D2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 w:rsidRPr="004165D2">
        <w:rPr>
          <w:rFonts w:eastAsia="Calibri"/>
          <w:bCs/>
          <w:sz w:val="22"/>
          <w:szCs w:val="22"/>
        </w:rPr>
        <w:t>-Журнал приема и сдачи дежурства. Учета результатов обхода (осмотра) объекта охраны.</w:t>
      </w:r>
    </w:p>
    <w:p w:rsidR="001254C1" w:rsidRPr="004165D2" w:rsidRDefault="001254C1" w:rsidP="004165D2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 w:rsidRPr="004165D2">
        <w:rPr>
          <w:rFonts w:eastAsia="Calibri"/>
          <w:bCs/>
          <w:sz w:val="22"/>
          <w:szCs w:val="22"/>
        </w:rPr>
        <w:t>- Книга учета проверок качества несения службы.</w:t>
      </w:r>
    </w:p>
    <w:p w:rsidR="001254C1" w:rsidRPr="004165D2" w:rsidRDefault="001254C1" w:rsidP="004165D2">
      <w:pPr>
        <w:jc w:val="both"/>
        <w:rPr>
          <w:rFonts w:eastAsia="Calibri"/>
          <w:b/>
          <w:sz w:val="22"/>
          <w:szCs w:val="22"/>
        </w:rPr>
      </w:pPr>
      <w:r w:rsidRPr="004165D2">
        <w:rPr>
          <w:rFonts w:eastAsia="Calibri"/>
          <w:b/>
          <w:sz w:val="22"/>
          <w:szCs w:val="22"/>
        </w:rPr>
        <w:t>1.</w:t>
      </w:r>
      <w:r w:rsidR="00CC2CB8">
        <w:rPr>
          <w:rFonts w:eastAsia="Calibri"/>
          <w:b/>
          <w:sz w:val="22"/>
          <w:szCs w:val="22"/>
        </w:rPr>
        <w:t>8</w:t>
      </w:r>
      <w:r w:rsidRPr="004165D2">
        <w:rPr>
          <w:rFonts w:eastAsia="Calibri"/>
          <w:b/>
          <w:sz w:val="22"/>
          <w:szCs w:val="22"/>
        </w:rPr>
        <w:t>. Нормативное регулирование деятельности Исполнителя при оказании охранных услуг:</w:t>
      </w:r>
    </w:p>
    <w:p w:rsidR="001254C1" w:rsidRPr="004165D2" w:rsidRDefault="001254C1" w:rsidP="004165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65D2">
        <w:rPr>
          <w:kern w:val="2"/>
          <w:sz w:val="22"/>
          <w:szCs w:val="22"/>
          <w:lang w:bidi="hi-IN"/>
        </w:rPr>
        <w:t xml:space="preserve">- </w:t>
      </w:r>
      <w:r w:rsidRPr="004165D2">
        <w:rPr>
          <w:rFonts w:eastAsia="Calibri"/>
          <w:sz w:val="22"/>
          <w:szCs w:val="22"/>
        </w:rPr>
        <w:t xml:space="preserve">Исполнитель обеспечивает организацию и оказание охранных услуг на Объектах в соответствии с Инструкцией по организации, осуществлению Исполнителем охраны Объектов, </w:t>
      </w:r>
      <w:r w:rsidRPr="004165D2">
        <w:rPr>
          <w:sz w:val="22"/>
          <w:szCs w:val="22"/>
        </w:rPr>
        <w:t>соответствует требованиям, установленным в соответствии с п. 32 ч. 1 ст. 12 Федерального закона от 04.05.2011 № 99-ФЗ «О лицензировании отдельных видов деятельности», ст. 11.2 Закона РФ от 11.03.1992 № 2487-1 «О частной детективной и охранной деятельности в Российской Федерации», подтверждая предоставлением действующей лицензии на осуществление частной охранной деятельности;</w:t>
      </w:r>
    </w:p>
    <w:p w:rsidR="001254C1" w:rsidRPr="004165D2" w:rsidRDefault="001254C1" w:rsidP="004165D2">
      <w:pPr>
        <w:widowControl w:val="0"/>
        <w:jc w:val="both"/>
        <w:rPr>
          <w:kern w:val="2"/>
          <w:sz w:val="22"/>
          <w:szCs w:val="22"/>
          <w:lang w:bidi="hi-IN"/>
        </w:rPr>
      </w:pPr>
      <w:r w:rsidRPr="004165D2">
        <w:rPr>
          <w:kern w:val="2"/>
          <w:sz w:val="22"/>
          <w:szCs w:val="22"/>
          <w:lang w:bidi="hi-IN"/>
        </w:rPr>
        <w:t>-применение сертифицированных средств и устройств связи, разрешения на использование радиочастот, порядок использования которых регламентируется действующим законодательством РФ (Федеральный закон от 07.07.2003 N 126-ФЗ «О связи») и соответствующими подзаконными актами и инструкциями;</w:t>
      </w:r>
    </w:p>
    <w:p w:rsidR="001254C1" w:rsidRPr="004165D2" w:rsidRDefault="001254C1" w:rsidP="004165D2">
      <w:pPr>
        <w:widowControl w:val="0"/>
        <w:jc w:val="both"/>
        <w:rPr>
          <w:kern w:val="2"/>
          <w:sz w:val="22"/>
          <w:szCs w:val="22"/>
          <w:lang w:bidi="hi-IN"/>
        </w:rPr>
      </w:pPr>
      <w:r w:rsidRPr="004165D2">
        <w:rPr>
          <w:kern w:val="2"/>
          <w:sz w:val="22"/>
          <w:szCs w:val="22"/>
          <w:lang w:bidi="hi-IN"/>
        </w:rPr>
        <w:t>-соблюдение норм и требований трудового законодательства РФ, в том числе ст.100, ст.103 соблюдение норм и требований:</w:t>
      </w:r>
    </w:p>
    <w:p w:rsidR="001254C1" w:rsidRPr="004165D2" w:rsidRDefault="001254C1" w:rsidP="004165D2">
      <w:pPr>
        <w:keepNext/>
        <w:keepLines/>
        <w:shd w:val="clear" w:color="auto" w:fill="FFFFFF"/>
        <w:jc w:val="both"/>
        <w:outlineLvl w:val="0"/>
        <w:rPr>
          <w:bCs/>
          <w:sz w:val="22"/>
          <w:szCs w:val="22"/>
          <w:lang w:eastAsia="x-none"/>
        </w:rPr>
      </w:pPr>
      <w:r w:rsidRPr="004165D2">
        <w:rPr>
          <w:bCs/>
          <w:sz w:val="22"/>
          <w:szCs w:val="22"/>
          <w:lang w:eastAsia="x-none"/>
        </w:rPr>
        <w:t>-Гражданского кодекса Российской Федерации (ГК РФ)</w:t>
      </w:r>
    </w:p>
    <w:p w:rsidR="001254C1" w:rsidRPr="004165D2" w:rsidRDefault="001254C1" w:rsidP="004165D2">
      <w:pPr>
        <w:jc w:val="both"/>
        <w:rPr>
          <w:sz w:val="22"/>
          <w:szCs w:val="22"/>
        </w:rPr>
      </w:pPr>
      <w:r w:rsidRPr="004165D2">
        <w:rPr>
          <w:sz w:val="22"/>
          <w:szCs w:val="22"/>
        </w:rPr>
        <w:t xml:space="preserve">-Федерального закона от 21.12.1994 № 69-ФЗ «О пожарной безопасности» </w:t>
      </w:r>
    </w:p>
    <w:p w:rsidR="001254C1" w:rsidRPr="004165D2" w:rsidRDefault="001254C1" w:rsidP="004165D2">
      <w:pPr>
        <w:jc w:val="both"/>
        <w:rPr>
          <w:sz w:val="22"/>
          <w:szCs w:val="22"/>
        </w:rPr>
      </w:pPr>
      <w:r w:rsidRPr="004165D2">
        <w:rPr>
          <w:sz w:val="22"/>
          <w:szCs w:val="22"/>
        </w:rPr>
        <w:t>-Федерального закона от 22.07.2008 № 123-ФЗ «Технический регламент о требованиях пожарной безопасности»</w:t>
      </w:r>
    </w:p>
    <w:p w:rsidR="001254C1" w:rsidRPr="004165D2" w:rsidRDefault="001254C1" w:rsidP="004165D2">
      <w:pPr>
        <w:jc w:val="both"/>
        <w:rPr>
          <w:sz w:val="22"/>
          <w:szCs w:val="22"/>
        </w:rPr>
      </w:pPr>
      <w:r w:rsidRPr="004165D2">
        <w:rPr>
          <w:sz w:val="22"/>
          <w:szCs w:val="22"/>
        </w:rPr>
        <w:t>-Федерального закона от 30.12.2009 N 384-ФЗ «Технический регламент о безопасности зданий и сооружений»</w:t>
      </w:r>
    </w:p>
    <w:p w:rsidR="001254C1" w:rsidRPr="004165D2" w:rsidRDefault="001254C1" w:rsidP="004165D2">
      <w:pPr>
        <w:jc w:val="both"/>
        <w:rPr>
          <w:sz w:val="22"/>
          <w:szCs w:val="22"/>
        </w:rPr>
      </w:pPr>
      <w:r w:rsidRPr="004165D2">
        <w:rPr>
          <w:sz w:val="22"/>
          <w:szCs w:val="22"/>
        </w:rPr>
        <w:t>-Федерального закона N 261-ФЗ от 23 ноября 2009 года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</w:p>
    <w:p w:rsidR="001254C1" w:rsidRPr="004165D2" w:rsidRDefault="001254C1" w:rsidP="004165D2">
      <w:pPr>
        <w:jc w:val="both"/>
        <w:rPr>
          <w:sz w:val="22"/>
          <w:szCs w:val="22"/>
        </w:rPr>
      </w:pPr>
      <w:r w:rsidRPr="004165D2">
        <w:rPr>
          <w:sz w:val="22"/>
          <w:szCs w:val="22"/>
        </w:rPr>
        <w:t>-«Правила технической эксплуатации электроустановок потребителей», утвержденных Приказом Минэнерго России № 6 от 13.01.03г.</w:t>
      </w:r>
    </w:p>
    <w:p w:rsidR="001254C1" w:rsidRPr="004A18DC" w:rsidRDefault="001254C1" w:rsidP="001254C1">
      <w:pPr>
        <w:ind w:right="-1" w:firstLine="720"/>
        <w:jc w:val="both"/>
      </w:pPr>
    </w:p>
    <w:p w:rsidR="009934CB" w:rsidRPr="00540EB5" w:rsidRDefault="009934CB" w:rsidP="009934CB">
      <w:pPr>
        <w:jc w:val="center"/>
        <w:rPr>
          <w:rFonts w:eastAsia="Calibri"/>
          <w:b/>
          <w:color w:val="000000"/>
          <w:highlight w:val="red"/>
        </w:rPr>
      </w:pPr>
    </w:p>
    <w:p w:rsidR="009934CB" w:rsidRPr="00BF6C22" w:rsidRDefault="009934CB" w:rsidP="009934CB">
      <w:pPr>
        <w:jc w:val="right"/>
        <w:rPr>
          <w:rStyle w:val="16"/>
          <w:rFonts w:eastAsia="Arial Unicode MS"/>
        </w:rPr>
      </w:pPr>
      <w:r w:rsidRPr="00BF6C22">
        <w:rPr>
          <w:rStyle w:val="16"/>
          <w:rFonts w:eastAsia="Arial Unicode MS"/>
        </w:rPr>
        <w:t xml:space="preserve">Приложение № </w:t>
      </w:r>
      <w:r w:rsidR="00CC2CB8">
        <w:rPr>
          <w:rStyle w:val="16"/>
          <w:rFonts w:eastAsia="Arial Unicode MS"/>
        </w:rPr>
        <w:t>3</w:t>
      </w:r>
    </w:p>
    <w:p w:rsidR="009934CB" w:rsidRPr="00BF6C22" w:rsidRDefault="009934CB" w:rsidP="009934CB">
      <w:pPr>
        <w:jc w:val="right"/>
        <w:rPr>
          <w:rStyle w:val="16"/>
          <w:rFonts w:eastAsia="Arial Unicode MS"/>
          <w:b/>
        </w:rPr>
      </w:pPr>
    </w:p>
    <w:p w:rsidR="00682944" w:rsidRDefault="00682944" w:rsidP="00682944">
      <w:pPr>
        <w:pStyle w:val="19"/>
        <w:shd w:val="clear" w:color="auto" w:fill="auto"/>
        <w:spacing w:after="0" w:line="240" w:lineRule="exact"/>
        <w:ind w:left="40" w:right="40"/>
        <w:jc w:val="center"/>
        <w:rPr>
          <w:rStyle w:val="aff1"/>
          <w:sz w:val="24"/>
          <w:szCs w:val="24"/>
        </w:rPr>
      </w:pPr>
    </w:p>
    <w:p w:rsidR="00682944" w:rsidRPr="00B54AAB" w:rsidRDefault="00682944" w:rsidP="00682944">
      <w:pPr>
        <w:pStyle w:val="19"/>
        <w:shd w:val="clear" w:color="auto" w:fill="auto"/>
        <w:spacing w:after="0" w:line="240" w:lineRule="exact"/>
        <w:ind w:left="40" w:right="40"/>
        <w:jc w:val="center"/>
        <w:rPr>
          <w:rStyle w:val="aff1"/>
          <w:sz w:val="22"/>
          <w:szCs w:val="22"/>
        </w:rPr>
      </w:pPr>
      <w:r w:rsidRPr="00B54AAB">
        <w:rPr>
          <w:rStyle w:val="aff1"/>
          <w:sz w:val="22"/>
          <w:szCs w:val="22"/>
        </w:rPr>
        <w:t>ДОГОВОР № ЕП- _____</w:t>
      </w:r>
    </w:p>
    <w:p w:rsidR="00682944" w:rsidRPr="00B54AAB" w:rsidRDefault="00682944" w:rsidP="00682944">
      <w:pPr>
        <w:pStyle w:val="19"/>
        <w:shd w:val="clear" w:color="auto" w:fill="auto"/>
        <w:spacing w:after="0" w:line="240" w:lineRule="exact"/>
        <w:ind w:left="40" w:right="40"/>
        <w:jc w:val="center"/>
        <w:rPr>
          <w:rStyle w:val="aff1"/>
          <w:sz w:val="22"/>
          <w:szCs w:val="22"/>
        </w:rPr>
      </w:pPr>
      <w:r w:rsidRPr="00B54AAB">
        <w:rPr>
          <w:rStyle w:val="aff1"/>
          <w:sz w:val="22"/>
          <w:szCs w:val="22"/>
        </w:rPr>
        <w:t xml:space="preserve"> </w:t>
      </w:r>
      <w:r w:rsidRPr="00B54AAB">
        <w:rPr>
          <w:b/>
          <w:bCs/>
          <w:sz w:val="22"/>
          <w:szCs w:val="22"/>
          <w:lang w:eastAsia="ar-SA"/>
        </w:rPr>
        <w:t>на оказание услуг по физической охране объекта</w:t>
      </w:r>
    </w:p>
    <w:p w:rsidR="00682944" w:rsidRPr="00B54AAB" w:rsidRDefault="00682944" w:rsidP="00682944">
      <w:pPr>
        <w:pStyle w:val="19"/>
        <w:shd w:val="clear" w:color="auto" w:fill="auto"/>
        <w:spacing w:after="224"/>
        <w:ind w:left="40" w:right="40" w:hanging="40"/>
        <w:rPr>
          <w:rStyle w:val="aff1"/>
          <w:sz w:val="22"/>
          <w:szCs w:val="22"/>
        </w:rPr>
      </w:pPr>
    </w:p>
    <w:p w:rsidR="00682944" w:rsidRPr="00B54AAB" w:rsidRDefault="00682944" w:rsidP="00682944">
      <w:pPr>
        <w:pStyle w:val="19"/>
        <w:shd w:val="clear" w:color="auto" w:fill="auto"/>
        <w:spacing w:after="224"/>
        <w:ind w:left="40" w:right="40" w:hanging="40"/>
        <w:rPr>
          <w:rStyle w:val="aff1"/>
          <w:sz w:val="22"/>
          <w:szCs w:val="22"/>
        </w:rPr>
      </w:pPr>
      <w:r w:rsidRPr="00B54AAB">
        <w:rPr>
          <w:rStyle w:val="aff1"/>
          <w:sz w:val="22"/>
          <w:szCs w:val="22"/>
        </w:rPr>
        <w:t xml:space="preserve">г. Тобольск                                                               </w:t>
      </w:r>
      <w:r w:rsidRPr="00B54AAB">
        <w:rPr>
          <w:rStyle w:val="aff1"/>
          <w:sz w:val="22"/>
          <w:szCs w:val="22"/>
        </w:rPr>
        <w:tab/>
      </w:r>
      <w:r w:rsidRPr="00B54AAB">
        <w:rPr>
          <w:rStyle w:val="aff1"/>
          <w:sz w:val="22"/>
          <w:szCs w:val="22"/>
        </w:rPr>
        <w:tab/>
        <w:t xml:space="preserve">   «__» ___________ 2022г.</w:t>
      </w:r>
    </w:p>
    <w:p w:rsidR="00682944" w:rsidRPr="00B54AAB" w:rsidRDefault="00682944" w:rsidP="00682944">
      <w:pPr>
        <w:pStyle w:val="41"/>
        <w:shd w:val="clear" w:color="auto" w:fill="auto"/>
        <w:spacing w:line="254" w:lineRule="exact"/>
        <w:ind w:left="20" w:right="40" w:firstLine="700"/>
        <w:rPr>
          <w:sz w:val="22"/>
          <w:szCs w:val="22"/>
        </w:rPr>
      </w:pPr>
      <w:bookmarkStart w:id="1" w:name="bookmark0"/>
      <w:r w:rsidRPr="00B54AAB">
        <w:rPr>
          <w:rStyle w:val="aff1"/>
          <w:sz w:val="22"/>
          <w:szCs w:val="22"/>
        </w:rPr>
        <w:t>Общество с ограниченной ответственностью Негосударственное (частное) охранное предприятие «Клеопатра» (</w:t>
      </w:r>
      <w:r w:rsidRPr="00B54AAB">
        <w:rPr>
          <w:sz w:val="22"/>
          <w:szCs w:val="22"/>
        </w:rPr>
        <w:t xml:space="preserve">лицензия «На осуществление частной охранной деятельности» №72-406 ЧО 047378 выдана 20.05.2016 УМВД России по Тюменской области, именуемое в дальнейшем </w:t>
      </w:r>
      <w:r w:rsidRPr="00B54AAB">
        <w:rPr>
          <w:rStyle w:val="aff1"/>
          <w:sz w:val="22"/>
          <w:szCs w:val="22"/>
        </w:rPr>
        <w:t xml:space="preserve">«Исполнитель», </w:t>
      </w:r>
      <w:r w:rsidRPr="00B54AAB">
        <w:rPr>
          <w:sz w:val="22"/>
          <w:szCs w:val="22"/>
        </w:rPr>
        <w:t xml:space="preserve">в лице директора </w:t>
      </w:r>
      <w:r w:rsidRPr="00B54AAB">
        <w:rPr>
          <w:rStyle w:val="aff1"/>
          <w:rFonts w:eastAsia="Calibri"/>
          <w:sz w:val="22"/>
          <w:szCs w:val="22"/>
        </w:rPr>
        <w:t xml:space="preserve">Кривобока Виктора Григорьевича, </w:t>
      </w:r>
      <w:r w:rsidRPr="00B54AAB">
        <w:rPr>
          <w:sz w:val="22"/>
          <w:szCs w:val="22"/>
        </w:rPr>
        <w:t xml:space="preserve">действующего на основании </w:t>
      </w:r>
      <w:r w:rsidRPr="00B54AAB">
        <w:rPr>
          <w:b/>
          <w:sz w:val="22"/>
          <w:szCs w:val="22"/>
        </w:rPr>
        <w:t>Устава</w:t>
      </w:r>
      <w:r w:rsidRPr="00B54AAB">
        <w:rPr>
          <w:sz w:val="22"/>
          <w:szCs w:val="22"/>
        </w:rPr>
        <w:t xml:space="preserve">, именуемое в дальнейшем </w:t>
      </w:r>
      <w:r w:rsidRPr="00B54AAB">
        <w:rPr>
          <w:iCs/>
          <w:sz w:val="22"/>
          <w:szCs w:val="22"/>
        </w:rPr>
        <w:t>«</w:t>
      </w:r>
      <w:r w:rsidRPr="00B54AAB">
        <w:rPr>
          <w:b/>
          <w:iCs/>
          <w:sz w:val="22"/>
          <w:szCs w:val="22"/>
        </w:rPr>
        <w:t>Исполнитель</w:t>
      </w:r>
      <w:r w:rsidRPr="00B54AAB">
        <w:rPr>
          <w:iCs/>
          <w:sz w:val="22"/>
          <w:szCs w:val="22"/>
        </w:rPr>
        <w:t>»</w:t>
      </w:r>
      <w:r w:rsidRPr="00B54AAB">
        <w:rPr>
          <w:b/>
          <w:sz w:val="22"/>
          <w:szCs w:val="22"/>
        </w:rPr>
        <w:t xml:space="preserve"> </w:t>
      </w:r>
      <w:r w:rsidRPr="00B54AAB">
        <w:rPr>
          <w:sz w:val="22"/>
          <w:szCs w:val="22"/>
        </w:rPr>
        <w:t>с одной стороны</w:t>
      </w:r>
      <w:r w:rsidRPr="00B54AAB">
        <w:rPr>
          <w:b/>
          <w:sz w:val="22"/>
          <w:szCs w:val="22"/>
        </w:rPr>
        <w:t xml:space="preserve">, </w:t>
      </w:r>
      <w:r w:rsidRPr="00B54AAB">
        <w:rPr>
          <w:sz w:val="22"/>
          <w:szCs w:val="22"/>
        </w:rPr>
        <w:t xml:space="preserve"> </w:t>
      </w:r>
    </w:p>
    <w:p w:rsidR="00682944" w:rsidRPr="00B54AAB" w:rsidRDefault="00682944" w:rsidP="00682944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B54AAB">
        <w:rPr>
          <w:sz w:val="22"/>
          <w:szCs w:val="22"/>
        </w:rPr>
        <w:t xml:space="preserve">и </w:t>
      </w:r>
      <w:r w:rsidRPr="00B54AAB">
        <w:rPr>
          <w:b/>
          <w:sz w:val="22"/>
          <w:szCs w:val="22"/>
        </w:rPr>
        <w:t xml:space="preserve">Муниципальное автономное учреждение дополнительного образования «Дом детского творчества» г. Тобольска, </w:t>
      </w:r>
      <w:r w:rsidRPr="00B54AAB">
        <w:rPr>
          <w:sz w:val="22"/>
          <w:szCs w:val="22"/>
        </w:rPr>
        <w:t>сокращенное наименование</w:t>
      </w:r>
      <w:r w:rsidRPr="00B54AAB">
        <w:rPr>
          <w:b/>
          <w:sz w:val="22"/>
          <w:szCs w:val="22"/>
        </w:rPr>
        <w:t xml:space="preserve"> МАУ ДО ДДТ г. Тобольска, </w:t>
      </w:r>
      <w:r w:rsidRPr="00B54AAB">
        <w:rPr>
          <w:sz w:val="22"/>
          <w:szCs w:val="22"/>
        </w:rPr>
        <w:t>именуемое в дальнейшем</w:t>
      </w:r>
      <w:r w:rsidRPr="00B54AAB">
        <w:rPr>
          <w:b/>
          <w:sz w:val="22"/>
          <w:szCs w:val="22"/>
        </w:rPr>
        <w:t xml:space="preserve"> «Заказчик»</w:t>
      </w:r>
      <w:r w:rsidRPr="00B54AAB">
        <w:rPr>
          <w:sz w:val="22"/>
          <w:szCs w:val="22"/>
        </w:rPr>
        <w:t>,</w:t>
      </w:r>
      <w:r w:rsidRPr="00B54AAB">
        <w:rPr>
          <w:b/>
          <w:sz w:val="22"/>
          <w:szCs w:val="22"/>
        </w:rPr>
        <w:t xml:space="preserve"> </w:t>
      </w:r>
      <w:r w:rsidRPr="00B54AAB">
        <w:rPr>
          <w:sz w:val="22"/>
          <w:szCs w:val="22"/>
        </w:rPr>
        <w:t xml:space="preserve">в лице директора </w:t>
      </w:r>
      <w:r w:rsidRPr="00B54AAB">
        <w:rPr>
          <w:b/>
          <w:sz w:val="22"/>
          <w:szCs w:val="22"/>
        </w:rPr>
        <w:t>Малкина Павла Владимировича</w:t>
      </w:r>
      <w:r w:rsidRPr="00B54AAB">
        <w:rPr>
          <w:sz w:val="22"/>
          <w:szCs w:val="22"/>
        </w:rPr>
        <w:t xml:space="preserve">, действующего на основании Устава, с другой стороны, а вместе именуемые </w:t>
      </w:r>
      <w:r w:rsidRPr="00B54AAB">
        <w:rPr>
          <w:b/>
          <w:sz w:val="22"/>
          <w:szCs w:val="22"/>
        </w:rPr>
        <w:t>«Стороны»</w:t>
      </w:r>
      <w:r w:rsidRPr="00B54AAB">
        <w:rPr>
          <w:sz w:val="22"/>
          <w:szCs w:val="22"/>
        </w:rPr>
        <w:t xml:space="preserve">, </w:t>
      </w:r>
      <w:r w:rsidRPr="00B54AAB">
        <w:rPr>
          <w:rFonts w:eastAsia="Calibri"/>
          <w:color w:val="000000"/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лиц», по итогам закупки с единственным поставщиком, извещение № ________________ протокол № _________________________.</w:t>
      </w:r>
    </w:p>
    <w:p w:rsidR="00682944" w:rsidRPr="00B54AAB" w:rsidRDefault="00682944" w:rsidP="00682944">
      <w:pPr>
        <w:pStyle w:val="41"/>
        <w:shd w:val="clear" w:color="auto" w:fill="auto"/>
        <w:spacing w:line="254" w:lineRule="exact"/>
        <w:ind w:left="20" w:right="40" w:firstLine="700"/>
        <w:rPr>
          <w:rStyle w:val="18"/>
          <w:sz w:val="22"/>
          <w:szCs w:val="22"/>
        </w:rPr>
      </w:pPr>
    </w:p>
    <w:bookmarkEnd w:id="1"/>
    <w:p w:rsidR="00B54AAB" w:rsidRPr="00B54AAB" w:rsidRDefault="00B54AAB" w:rsidP="00B54AAB">
      <w:pPr>
        <w:tabs>
          <w:tab w:val="left" w:pos="0"/>
        </w:tabs>
        <w:jc w:val="center"/>
        <w:rPr>
          <w:b/>
          <w:sz w:val="22"/>
          <w:szCs w:val="22"/>
        </w:rPr>
      </w:pPr>
      <w:r w:rsidRPr="00B54AAB">
        <w:rPr>
          <w:b/>
          <w:sz w:val="22"/>
          <w:szCs w:val="22"/>
        </w:rPr>
        <w:lastRenderedPageBreak/>
        <w:t>1. ПРЕДМЕТ ДОГОВОРА</w:t>
      </w:r>
    </w:p>
    <w:p w:rsidR="00682944" w:rsidRPr="00B54AAB" w:rsidRDefault="00682944" w:rsidP="00682944">
      <w:pPr>
        <w:tabs>
          <w:tab w:val="left" w:pos="0"/>
        </w:tabs>
        <w:jc w:val="both"/>
        <w:rPr>
          <w:sz w:val="22"/>
          <w:szCs w:val="22"/>
        </w:rPr>
      </w:pPr>
      <w:r w:rsidRPr="00B54AAB">
        <w:rPr>
          <w:sz w:val="22"/>
          <w:szCs w:val="22"/>
        </w:rPr>
        <w:tab/>
        <w:t xml:space="preserve">1.1. Заказчик поручает, а Исполнитель, </w:t>
      </w:r>
      <w:r w:rsidRPr="00B54AAB">
        <w:rPr>
          <w:sz w:val="22"/>
          <w:szCs w:val="22"/>
          <w:lang w:eastAsia="ar-SA"/>
        </w:rPr>
        <w:t xml:space="preserve">в соответствии </w:t>
      </w:r>
      <w:r w:rsidRPr="00B54AAB">
        <w:rPr>
          <w:sz w:val="22"/>
          <w:szCs w:val="22"/>
        </w:rPr>
        <w:t xml:space="preserve">Законом РФ от 11 марта 1992 г. № 2487-1 «О частной детективной и охранной деятельности в РФ», принимает на себя обязанности </w:t>
      </w:r>
      <w:r w:rsidRPr="00B54AAB">
        <w:rPr>
          <w:sz w:val="22"/>
          <w:szCs w:val="22"/>
          <w:highlight w:val="yellow"/>
        </w:rPr>
        <w:t xml:space="preserve">по физической охране объекта, принадлежащего Заказчику, находящегося по адресу: г. Тобольск, 4 мкр., стр. 54/1 </w:t>
      </w:r>
      <w:r w:rsidRPr="00B54AAB">
        <w:rPr>
          <w:color w:val="0D0D0D" w:themeColor="text1" w:themeTint="F2"/>
          <w:sz w:val="22"/>
          <w:szCs w:val="22"/>
          <w:highlight w:val="yellow"/>
        </w:rPr>
        <w:t xml:space="preserve">отдела развития физкультурно-спортивной направленности </w:t>
      </w:r>
      <w:r w:rsidRPr="00B54AAB">
        <w:rPr>
          <w:sz w:val="22"/>
          <w:szCs w:val="22"/>
          <w:highlight w:val="yellow"/>
        </w:rPr>
        <w:t>(Скейт-парк «Максимум») МАУ ДО ДДТ г. Тобольска.</w:t>
      </w:r>
    </w:p>
    <w:p w:rsidR="00682944" w:rsidRPr="00B54AAB" w:rsidRDefault="00682944" w:rsidP="00682944">
      <w:pPr>
        <w:pStyle w:val="19"/>
        <w:shd w:val="clear" w:color="auto" w:fill="auto"/>
        <w:tabs>
          <w:tab w:val="left" w:pos="0"/>
        </w:tabs>
        <w:spacing w:after="0" w:line="250" w:lineRule="exact"/>
        <w:ind w:right="40" w:firstLine="0"/>
        <w:rPr>
          <w:sz w:val="22"/>
          <w:szCs w:val="22"/>
        </w:rPr>
      </w:pPr>
      <w:r w:rsidRPr="00B54AAB">
        <w:rPr>
          <w:sz w:val="22"/>
          <w:szCs w:val="22"/>
        </w:rPr>
        <w:tab/>
        <w:t xml:space="preserve">1.2. Период оказания услуг: </w:t>
      </w:r>
      <w:r w:rsidR="00F30947">
        <w:rPr>
          <w:sz w:val="22"/>
          <w:szCs w:val="22"/>
        </w:rPr>
        <w:t>________________________</w:t>
      </w:r>
      <w:r w:rsidRPr="00B54AAB">
        <w:rPr>
          <w:sz w:val="22"/>
          <w:szCs w:val="22"/>
        </w:rPr>
        <w:t xml:space="preserve"> года</w:t>
      </w:r>
    </w:p>
    <w:p w:rsidR="00682944" w:rsidRPr="00B54AAB" w:rsidRDefault="00682944" w:rsidP="00682944">
      <w:pPr>
        <w:pStyle w:val="19"/>
        <w:shd w:val="clear" w:color="auto" w:fill="auto"/>
        <w:tabs>
          <w:tab w:val="left" w:pos="1154"/>
        </w:tabs>
        <w:spacing w:after="0" w:line="250" w:lineRule="exact"/>
        <w:ind w:left="760" w:right="40" w:firstLine="0"/>
        <w:rPr>
          <w:sz w:val="22"/>
          <w:szCs w:val="22"/>
        </w:rPr>
      </w:pPr>
    </w:p>
    <w:p w:rsidR="00682944" w:rsidRPr="00B54AAB" w:rsidRDefault="00682944" w:rsidP="00C57BEF">
      <w:pPr>
        <w:pStyle w:val="15"/>
        <w:keepNext/>
        <w:keepLines/>
        <w:shd w:val="clear" w:color="auto" w:fill="auto"/>
        <w:spacing w:after="0" w:line="200" w:lineRule="exact"/>
      </w:pPr>
      <w:bookmarkStart w:id="2" w:name="bookmark1"/>
      <w:r w:rsidRPr="00B54AAB">
        <w:t>2. ОБЯЗАННОСТИ СТОРОН</w:t>
      </w:r>
      <w:bookmarkEnd w:id="2"/>
    </w:p>
    <w:p w:rsidR="00682944" w:rsidRPr="00AB1FC6" w:rsidRDefault="00682944" w:rsidP="00C57BEF">
      <w:pPr>
        <w:pStyle w:val="19"/>
        <w:numPr>
          <w:ilvl w:val="0"/>
          <w:numId w:val="3"/>
        </w:numPr>
        <w:shd w:val="clear" w:color="auto" w:fill="auto"/>
        <w:tabs>
          <w:tab w:val="left" w:pos="1154"/>
        </w:tabs>
        <w:spacing w:after="0" w:line="250" w:lineRule="exact"/>
        <w:ind w:left="40"/>
        <w:rPr>
          <w:sz w:val="24"/>
          <w:szCs w:val="24"/>
        </w:rPr>
      </w:pPr>
      <w:r w:rsidRPr="00AB1FC6">
        <w:rPr>
          <w:sz w:val="24"/>
          <w:szCs w:val="24"/>
        </w:rPr>
        <w:t>Исполнитель обязан:</w:t>
      </w:r>
    </w:p>
    <w:p w:rsidR="00682944" w:rsidRPr="001773DF" w:rsidRDefault="00682944" w:rsidP="00C57BEF">
      <w:pPr>
        <w:pStyle w:val="19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50" w:lineRule="exact"/>
        <w:ind w:left="40"/>
        <w:rPr>
          <w:sz w:val="24"/>
          <w:szCs w:val="24"/>
        </w:rPr>
      </w:pPr>
      <w:r w:rsidRPr="001773DF">
        <w:rPr>
          <w:sz w:val="24"/>
          <w:szCs w:val="24"/>
        </w:rPr>
        <w:t>выставить на объекте пост охраны;</w:t>
      </w:r>
    </w:p>
    <w:p w:rsidR="00682944" w:rsidRPr="001773DF" w:rsidRDefault="00682944" w:rsidP="00C57BEF">
      <w:pPr>
        <w:pStyle w:val="19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50" w:lineRule="exact"/>
        <w:ind w:left="40"/>
        <w:rPr>
          <w:sz w:val="24"/>
          <w:szCs w:val="24"/>
        </w:rPr>
      </w:pPr>
      <w:r w:rsidRPr="001773DF">
        <w:rPr>
          <w:sz w:val="24"/>
          <w:szCs w:val="24"/>
        </w:rPr>
        <w:t xml:space="preserve">в установленном законом порядке содействовать Заказчику в поддержании общественного порядка на объекте, </w:t>
      </w:r>
      <w:r w:rsidRPr="001773DF">
        <w:rPr>
          <w:color w:val="000000"/>
          <w:sz w:val="24"/>
          <w:szCs w:val="24"/>
        </w:rPr>
        <w:t xml:space="preserve">осуществлять внутриобъектовый режим, и, в случае противоправных действий или нарушения контрольно-пропускного режима, принимать меры в соответствии с </w:t>
      </w:r>
      <w:r w:rsidRPr="001773DF">
        <w:rPr>
          <w:sz w:val="24"/>
          <w:szCs w:val="24"/>
        </w:rPr>
        <w:t>Законом РФ от 11 марта 1992 г. № 2487-1 «О частной детективной и охранной деятельности в РФ»</w:t>
      </w:r>
      <w:r w:rsidRPr="001773DF">
        <w:rPr>
          <w:color w:val="000000"/>
          <w:sz w:val="24"/>
          <w:szCs w:val="24"/>
        </w:rPr>
        <w:t>.</w:t>
      </w:r>
    </w:p>
    <w:p w:rsidR="00682944" w:rsidRPr="00B54AAB" w:rsidRDefault="00682944" w:rsidP="00C57BEF">
      <w:pPr>
        <w:ind w:firstLine="851"/>
        <w:jc w:val="both"/>
        <w:rPr>
          <w:sz w:val="22"/>
          <w:szCs w:val="22"/>
        </w:rPr>
      </w:pPr>
      <w:r w:rsidRPr="00B54AAB">
        <w:rPr>
          <w:sz w:val="22"/>
          <w:szCs w:val="22"/>
        </w:rPr>
        <w:t>Пропускной и внутриобъектовый режимы устанавливается Заказчиком и согласовывается с Исполнителем. Внутриобъектовый и контрольно-пропускной режимы на объекте Заказчика устанавливается в соответствии с Инструкцией по обеспечению контрольно-пропускного и внутриобъектового режимов на охраняемом объекте и утверждается Сторонами Договора. Инструкция по обеспечению контрольно-пропускного и внутриобъектового режимов на охраняемом объекте является неотъемлемой частью Договора (Приложение №1).</w:t>
      </w:r>
    </w:p>
    <w:p w:rsidR="00682944" w:rsidRPr="001773DF" w:rsidRDefault="00682944" w:rsidP="00C57BEF">
      <w:pPr>
        <w:pStyle w:val="19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50" w:lineRule="exact"/>
        <w:ind w:left="40" w:right="40"/>
        <w:rPr>
          <w:sz w:val="24"/>
          <w:szCs w:val="24"/>
        </w:rPr>
      </w:pPr>
      <w:r w:rsidRPr="001773DF">
        <w:rPr>
          <w:sz w:val="24"/>
          <w:szCs w:val="24"/>
        </w:rPr>
        <w:t xml:space="preserve"> предупреждать и пресекать любые противоправные действия на охраняемом объекте, направленные на нарушение установленного внутриобъектового режима и внутреннего распорядка, незаконное завладение имуществом и материальными ценностями Заказчика и третьих лиц.</w:t>
      </w:r>
    </w:p>
    <w:p w:rsidR="00682944" w:rsidRPr="001773DF" w:rsidRDefault="00682944" w:rsidP="00682944">
      <w:pPr>
        <w:pStyle w:val="19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50" w:lineRule="exact"/>
        <w:ind w:left="40"/>
        <w:rPr>
          <w:sz w:val="24"/>
          <w:szCs w:val="24"/>
        </w:rPr>
      </w:pPr>
      <w:r w:rsidRPr="001773DF">
        <w:rPr>
          <w:sz w:val="24"/>
          <w:szCs w:val="24"/>
        </w:rPr>
        <w:t>осуществлять иные мероприятия по выполнению своих обязательств перед Заказчиком.</w:t>
      </w:r>
    </w:p>
    <w:p w:rsidR="00682944" w:rsidRPr="001773DF" w:rsidRDefault="00682944" w:rsidP="00682944">
      <w:pPr>
        <w:pStyle w:val="19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50" w:lineRule="exact"/>
        <w:ind w:left="40"/>
        <w:rPr>
          <w:sz w:val="24"/>
          <w:szCs w:val="24"/>
        </w:rPr>
      </w:pPr>
      <w:r w:rsidRPr="001773DF">
        <w:rPr>
          <w:sz w:val="24"/>
          <w:szCs w:val="24"/>
        </w:rPr>
        <w:t>иметь все лицензии, необходимые для оказания услуг, по настоящему Договору.</w:t>
      </w:r>
    </w:p>
    <w:p w:rsidR="00682944" w:rsidRPr="001773DF" w:rsidRDefault="00682944" w:rsidP="00682944">
      <w:pPr>
        <w:pStyle w:val="19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50" w:lineRule="exact"/>
        <w:ind w:left="40"/>
        <w:rPr>
          <w:sz w:val="24"/>
          <w:szCs w:val="24"/>
        </w:rPr>
      </w:pPr>
      <w:r w:rsidRPr="001773DF">
        <w:rPr>
          <w:color w:val="000000"/>
          <w:sz w:val="24"/>
          <w:szCs w:val="24"/>
        </w:rPr>
        <w:t>при установлении фактов нарушения целостности охраняемых помещений, повреждений дверей, замков или при наличии признаков проникновения на объект посторонних лиц, немедленно вызвать Заказчика или его официального представителя, сообщить в территориальный орган внутренних дел и обеспечивать неприкосновенность места происшествия. Осуществлять охрану объекта до прибытия Заказчика и следственно-оперативной группы.</w:t>
      </w:r>
    </w:p>
    <w:p w:rsidR="00682944" w:rsidRPr="001773DF" w:rsidRDefault="00682944" w:rsidP="00682944">
      <w:pPr>
        <w:pStyle w:val="19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50" w:lineRule="exact"/>
        <w:ind w:left="40"/>
        <w:rPr>
          <w:sz w:val="24"/>
          <w:szCs w:val="24"/>
        </w:rPr>
      </w:pPr>
      <w:r w:rsidRPr="001773DF">
        <w:rPr>
          <w:color w:val="000000"/>
          <w:sz w:val="24"/>
          <w:szCs w:val="24"/>
        </w:rPr>
        <w:t>не разглашать сведений об организации охраны объектов</w:t>
      </w:r>
      <w:r w:rsidR="00C57BEF">
        <w:rPr>
          <w:color w:val="000000"/>
          <w:sz w:val="24"/>
          <w:szCs w:val="24"/>
        </w:rPr>
        <w:t>.</w:t>
      </w:r>
    </w:p>
    <w:p w:rsidR="00682944" w:rsidRPr="001773DF" w:rsidRDefault="00682944" w:rsidP="00682944">
      <w:pPr>
        <w:pStyle w:val="19"/>
        <w:numPr>
          <w:ilvl w:val="0"/>
          <w:numId w:val="3"/>
        </w:numPr>
        <w:shd w:val="clear" w:color="auto" w:fill="auto"/>
        <w:tabs>
          <w:tab w:val="left" w:pos="1154"/>
        </w:tabs>
        <w:spacing w:after="0" w:line="250" w:lineRule="exact"/>
        <w:ind w:left="40"/>
        <w:rPr>
          <w:sz w:val="24"/>
          <w:szCs w:val="24"/>
        </w:rPr>
      </w:pPr>
      <w:r w:rsidRPr="001773DF">
        <w:rPr>
          <w:sz w:val="24"/>
          <w:szCs w:val="24"/>
        </w:rPr>
        <w:t>Заказчик обязан:</w:t>
      </w:r>
    </w:p>
    <w:p w:rsidR="00682944" w:rsidRPr="00AB1FC6" w:rsidRDefault="00682944" w:rsidP="00682944">
      <w:pPr>
        <w:pStyle w:val="19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50" w:lineRule="exact"/>
        <w:ind w:left="40" w:right="40"/>
        <w:rPr>
          <w:sz w:val="24"/>
          <w:szCs w:val="24"/>
        </w:rPr>
      </w:pPr>
      <w:r w:rsidRPr="00AB1FC6">
        <w:rPr>
          <w:sz w:val="24"/>
          <w:szCs w:val="24"/>
        </w:rPr>
        <w:t>по согласованию с Исполнителем осуществить мероприятия по оборудованию охраняемого объекта современными техническими средствами охраны, в том числе аппаратурой наблюдения и контроля, средствами сигнализации;</w:t>
      </w:r>
    </w:p>
    <w:p w:rsidR="00682944" w:rsidRPr="00AB1FC6" w:rsidRDefault="00682944" w:rsidP="00682944">
      <w:pPr>
        <w:pStyle w:val="19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50" w:lineRule="exact"/>
        <w:ind w:left="40" w:right="40"/>
        <w:rPr>
          <w:sz w:val="24"/>
          <w:szCs w:val="24"/>
        </w:rPr>
      </w:pPr>
      <w:r w:rsidRPr="00AB1FC6">
        <w:rPr>
          <w:sz w:val="24"/>
          <w:szCs w:val="24"/>
        </w:rPr>
        <w:t>создавать надлежащие условия для обеспечения сохранности документации, денежных средств и материальных ценностей.</w:t>
      </w:r>
    </w:p>
    <w:p w:rsidR="00682944" w:rsidRPr="00AB1FC6" w:rsidRDefault="00682944" w:rsidP="00682944">
      <w:pPr>
        <w:pStyle w:val="19"/>
        <w:numPr>
          <w:ilvl w:val="0"/>
          <w:numId w:val="3"/>
        </w:numPr>
        <w:shd w:val="clear" w:color="auto" w:fill="auto"/>
        <w:tabs>
          <w:tab w:val="left" w:pos="1154"/>
        </w:tabs>
        <w:spacing w:after="340" w:line="250" w:lineRule="exact"/>
        <w:ind w:left="40"/>
        <w:rPr>
          <w:sz w:val="24"/>
          <w:szCs w:val="24"/>
        </w:rPr>
      </w:pPr>
      <w:r w:rsidRPr="00AB1FC6">
        <w:rPr>
          <w:sz w:val="24"/>
          <w:szCs w:val="24"/>
        </w:rPr>
        <w:t>Своевременно в соответствии с настоящим Договором оплачивать услуги Исполнителя.</w:t>
      </w:r>
    </w:p>
    <w:p w:rsidR="00682944" w:rsidRPr="00E3066E" w:rsidRDefault="00682944" w:rsidP="00C57BEF">
      <w:pPr>
        <w:pStyle w:val="15"/>
        <w:keepNext/>
        <w:keepLines/>
        <w:shd w:val="clear" w:color="auto" w:fill="auto"/>
        <w:spacing w:after="0" w:line="200" w:lineRule="exact"/>
        <w:rPr>
          <w:sz w:val="24"/>
          <w:szCs w:val="24"/>
        </w:rPr>
      </w:pPr>
      <w:bookmarkStart w:id="3" w:name="bookmark2"/>
      <w:r w:rsidRPr="00E3066E">
        <w:rPr>
          <w:sz w:val="24"/>
          <w:szCs w:val="24"/>
        </w:rPr>
        <w:t>3. СТОИМОСТЬ РАБОТ И ПОРЯДОК РАСЧЕТОВ</w:t>
      </w:r>
      <w:bookmarkEnd w:id="3"/>
    </w:p>
    <w:p w:rsidR="00682944" w:rsidRPr="005E49A7" w:rsidRDefault="00682944" w:rsidP="00C57BEF">
      <w:pPr>
        <w:pStyle w:val="19"/>
        <w:numPr>
          <w:ilvl w:val="1"/>
          <w:numId w:val="3"/>
        </w:numPr>
        <w:shd w:val="clear" w:color="auto" w:fill="auto"/>
        <w:tabs>
          <w:tab w:val="left" w:pos="1154"/>
        </w:tabs>
        <w:spacing w:after="0"/>
        <w:ind w:left="40" w:right="40"/>
        <w:rPr>
          <w:sz w:val="24"/>
          <w:szCs w:val="24"/>
        </w:rPr>
      </w:pPr>
      <w:r w:rsidRPr="00E3066E">
        <w:rPr>
          <w:sz w:val="24"/>
          <w:szCs w:val="24"/>
        </w:rPr>
        <w:t xml:space="preserve">Стоимость услуг по Договору рассчитывается исходя из стоимости 1 (одного) часа </w:t>
      </w:r>
      <w:r w:rsidRPr="001773DF">
        <w:rPr>
          <w:sz w:val="24"/>
          <w:szCs w:val="24"/>
        </w:rPr>
        <w:t xml:space="preserve">работы 1 (одного) Охранника </w:t>
      </w:r>
      <w:r w:rsidR="00F30947">
        <w:rPr>
          <w:sz w:val="24"/>
          <w:szCs w:val="24"/>
        </w:rPr>
        <w:t>___________</w:t>
      </w:r>
      <w:r w:rsidRPr="005E49A7">
        <w:rPr>
          <w:sz w:val="24"/>
          <w:szCs w:val="24"/>
        </w:rPr>
        <w:t xml:space="preserve"> рублей (предприятие НДС не облагается).</w:t>
      </w:r>
    </w:p>
    <w:p w:rsidR="00682944" w:rsidRPr="00E3066E" w:rsidRDefault="00682944" w:rsidP="00C57BEF">
      <w:pPr>
        <w:pStyle w:val="19"/>
        <w:shd w:val="clear" w:color="auto" w:fill="auto"/>
        <w:tabs>
          <w:tab w:val="left" w:pos="1154"/>
        </w:tabs>
        <w:spacing w:after="0"/>
        <w:ind w:right="40"/>
        <w:rPr>
          <w:sz w:val="24"/>
          <w:szCs w:val="24"/>
        </w:rPr>
      </w:pPr>
      <w:r w:rsidRPr="001773DF">
        <w:rPr>
          <w:sz w:val="24"/>
          <w:szCs w:val="24"/>
        </w:rPr>
        <w:t>НДС не взимается в связи с применением Исполнителем УСН на основании ст. 346.12 НК РФ и Уведомления МИФНС России № 7 по Тюменской области от 28.12.2004г. № 389.</w:t>
      </w:r>
    </w:p>
    <w:p w:rsidR="00682944" w:rsidRDefault="00682944" w:rsidP="00C57BEF">
      <w:pPr>
        <w:pStyle w:val="19"/>
        <w:numPr>
          <w:ilvl w:val="1"/>
          <w:numId w:val="3"/>
        </w:numPr>
        <w:shd w:val="clear" w:color="auto" w:fill="auto"/>
        <w:tabs>
          <w:tab w:val="left" w:pos="1154"/>
        </w:tabs>
        <w:spacing w:after="0"/>
        <w:ind w:left="40" w:right="40"/>
        <w:rPr>
          <w:sz w:val="24"/>
          <w:szCs w:val="24"/>
        </w:rPr>
      </w:pPr>
      <w:r w:rsidRPr="00E3066E">
        <w:rPr>
          <w:sz w:val="24"/>
          <w:szCs w:val="24"/>
        </w:rPr>
        <w:t>Оплата производится ежемесячно на расчетный счет «Исполнителя», в течение 5 дней с момента предоставления «Исполнителем» счета.</w:t>
      </w:r>
    </w:p>
    <w:p w:rsidR="00682944" w:rsidRPr="00F30947" w:rsidRDefault="00682944" w:rsidP="00C57BEF">
      <w:pPr>
        <w:pStyle w:val="19"/>
        <w:numPr>
          <w:ilvl w:val="1"/>
          <w:numId w:val="3"/>
        </w:numPr>
        <w:shd w:val="clear" w:color="auto" w:fill="auto"/>
        <w:tabs>
          <w:tab w:val="left" w:pos="1154"/>
        </w:tabs>
        <w:spacing w:after="0"/>
        <w:ind w:left="40" w:right="40"/>
        <w:rPr>
          <w:sz w:val="24"/>
          <w:szCs w:val="24"/>
        </w:rPr>
      </w:pPr>
      <w:r w:rsidRPr="00F30947">
        <w:rPr>
          <w:sz w:val="24"/>
          <w:szCs w:val="24"/>
        </w:rPr>
        <w:t xml:space="preserve">Общая стоимость настоящего договора составляет </w:t>
      </w:r>
      <w:r w:rsidR="00F30947">
        <w:rPr>
          <w:sz w:val="24"/>
          <w:szCs w:val="24"/>
        </w:rPr>
        <w:t>_______</w:t>
      </w:r>
      <w:r w:rsidRPr="00F30947">
        <w:rPr>
          <w:sz w:val="24"/>
          <w:szCs w:val="24"/>
        </w:rPr>
        <w:t xml:space="preserve"> рублей 00 копеек.</w:t>
      </w:r>
    </w:p>
    <w:p w:rsidR="00682944" w:rsidRPr="00AB1FC6" w:rsidRDefault="00682944" w:rsidP="00C57BEF">
      <w:pPr>
        <w:pStyle w:val="19"/>
        <w:numPr>
          <w:ilvl w:val="1"/>
          <w:numId w:val="3"/>
        </w:numPr>
        <w:shd w:val="clear" w:color="auto" w:fill="auto"/>
        <w:tabs>
          <w:tab w:val="left" w:pos="1154"/>
        </w:tabs>
        <w:spacing w:after="0" w:line="240" w:lineRule="exact"/>
        <w:ind w:left="40" w:right="40"/>
        <w:rPr>
          <w:sz w:val="24"/>
          <w:szCs w:val="24"/>
        </w:rPr>
      </w:pPr>
      <w:r w:rsidRPr="00E3066E">
        <w:rPr>
          <w:sz w:val="24"/>
          <w:szCs w:val="24"/>
        </w:rPr>
        <w:t>За несвоевременную оплату (просрочку платежей более 10 дней) «Исполнитель» вправе письменно предъявить «Заказчику» неустойку в размере 0,1% от суммы долга за каждый день просрочки. Уплата неустойки не</w:t>
      </w:r>
      <w:r w:rsidRPr="00AB1FC6">
        <w:rPr>
          <w:sz w:val="24"/>
          <w:szCs w:val="24"/>
        </w:rPr>
        <w:t xml:space="preserve"> освобождает «Заказчика» от исполнения обязательств, принятых на себя по настоящему договору.</w:t>
      </w:r>
    </w:p>
    <w:p w:rsidR="00682944" w:rsidRPr="005E49A7" w:rsidRDefault="00682944" w:rsidP="00682944">
      <w:pPr>
        <w:pStyle w:val="19"/>
        <w:numPr>
          <w:ilvl w:val="1"/>
          <w:numId w:val="3"/>
        </w:numPr>
        <w:shd w:val="clear" w:color="auto" w:fill="auto"/>
        <w:tabs>
          <w:tab w:val="left" w:pos="1154"/>
        </w:tabs>
        <w:spacing w:after="0"/>
        <w:ind w:left="40" w:right="40"/>
        <w:rPr>
          <w:sz w:val="24"/>
          <w:szCs w:val="24"/>
        </w:rPr>
      </w:pPr>
      <w:r w:rsidRPr="005E49A7">
        <w:rPr>
          <w:color w:val="000000"/>
          <w:sz w:val="24"/>
          <w:szCs w:val="24"/>
        </w:rPr>
        <w:t>Исполнитель срок до 03 (третьего) числа месяца, следующего за расчетным, предоставляет Заказчику акт выполненных работ (оказанных услуг).</w:t>
      </w:r>
      <w:r w:rsidRPr="005E49A7">
        <w:rPr>
          <w:rFonts w:eastAsia="Arial Unicode MS"/>
          <w:iCs/>
          <w:sz w:val="24"/>
          <w:szCs w:val="24"/>
        </w:rPr>
        <w:t xml:space="preserve"> </w:t>
      </w:r>
      <w:r w:rsidRPr="005E49A7">
        <w:rPr>
          <w:color w:val="000000"/>
          <w:sz w:val="24"/>
          <w:szCs w:val="24"/>
        </w:rPr>
        <w:t>Заказчик в течение 5 рабочих дней рассмотреть, обязан подписать и вернуть Исполнителю один экземпляр акта выполненных работ, либо мотивированный отказ. В случае если Заказчик в установленный срок не вернул подписанный акт и не предоставил мотивированный отказ от его подписания, услуги по охране объектов считаются принятыми в полном объеме без замечаний и подлежат оплате в соответствии с условиями настоящего Договора.</w:t>
      </w:r>
    </w:p>
    <w:p w:rsidR="00682944" w:rsidRPr="006E5A24" w:rsidRDefault="00682944" w:rsidP="00682944">
      <w:pPr>
        <w:pStyle w:val="af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E49A7">
        <w:lastRenderedPageBreak/>
        <w:t>3.6. Стороны предусматривают возможность по соглашению сторон: изменения размера</w:t>
      </w:r>
      <w:r w:rsidRPr="005E49A7">
        <w:rPr>
          <w:sz w:val="22"/>
          <w:szCs w:val="22"/>
        </w:rPr>
        <w:t xml:space="preserve"> и (или) сроков оплаты и (или) объема товаров, работ, услуг в случае уменьшения в соответствии с Бюджетным кодексом РФ получателю бюджетных средств, предоставляющему субсидии, ранее доведенных в установленном порядке лимита в бюджетных обязательств на предоставление субсидии (п. 5 ст. 78.1 Бюджетного кодекса РФ).</w:t>
      </w:r>
    </w:p>
    <w:p w:rsidR="00682944" w:rsidRPr="00AB1FC6" w:rsidRDefault="00682944" w:rsidP="00682944">
      <w:pPr>
        <w:pStyle w:val="19"/>
        <w:shd w:val="clear" w:color="auto" w:fill="auto"/>
        <w:tabs>
          <w:tab w:val="left" w:pos="1154"/>
        </w:tabs>
        <w:spacing w:after="0"/>
        <w:ind w:left="760" w:right="40" w:firstLine="0"/>
        <w:rPr>
          <w:sz w:val="24"/>
          <w:szCs w:val="24"/>
          <w:highlight w:val="yellow"/>
        </w:rPr>
      </w:pPr>
    </w:p>
    <w:p w:rsidR="00682944" w:rsidRPr="00AB1FC6" w:rsidRDefault="00682944" w:rsidP="00C57BEF">
      <w:pPr>
        <w:pStyle w:val="15"/>
        <w:keepNext/>
        <w:keepLines/>
        <w:shd w:val="clear" w:color="auto" w:fill="auto"/>
        <w:spacing w:after="0" w:line="200" w:lineRule="exact"/>
        <w:rPr>
          <w:sz w:val="24"/>
          <w:szCs w:val="24"/>
        </w:rPr>
      </w:pPr>
      <w:bookmarkStart w:id="4" w:name="bookmark3"/>
      <w:r w:rsidRPr="00AB1FC6">
        <w:rPr>
          <w:sz w:val="24"/>
          <w:szCs w:val="24"/>
        </w:rPr>
        <w:t>4. ОТВЕТСТВЕННОСТЬ СТОРОН</w:t>
      </w:r>
      <w:bookmarkEnd w:id="4"/>
    </w:p>
    <w:p w:rsidR="00682944" w:rsidRPr="00AB1FC6" w:rsidRDefault="00682944" w:rsidP="00C57BEF">
      <w:pPr>
        <w:pStyle w:val="19"/>
        <w:shd w:val="clear" w:color="auto" w:fill="auto"/>
        <w:spacing w:after="0" w:line="259" w:lineRule="exact"/>
        <w:ind w:left="40" w:right="40"/>
        <w:rPr>
          <w:sz w:val="24"/>
          <w:szCs w:val="24"/>
        </w:rPr>
      </w:pPr>
      <w:r w:rsidRPr="00AB1FC6">
        <w:rPr>
          <w:sz w:val="24"/>
          <w:szCs w:val="24"/>
        </w:rPr>
        <w:t>4 1. «Исполнитель» несет материальную ответственность за ущерб, нанесенный «Заказчику» от кражи, повреждения или уничтожения имущества, в результате невыполнения или ненадлежащего выполнения «Исполнителем» своих обязательств по настоящему договору, в случае если факт будет установлен органом дознания или следствия.</w:t>
      </w:r>
    </w:p>
    <w:p w:rsidR="00682944" w:rsidRPr="00AB1FC6" w:rsidRDefault="00682944" w:rsidP="00682944">
      <w:pPr>
        <w:pStyle w:val="19"/>
        <w:numPr>
          <w:ilvl w:val="0"/>
          <w:numId w:val="5"/>
        </w:numPr>
        <w:shd w:val="clear" w:color="auto" w:fill="auto"/>
        <w:tabs>
          <w:tab w:val="left" w:pos="1130"/>
        </w:tabs>
        <w:spacing w:after="0" w:line="250" w:lineRule="exact"/>
        <w:ind w:left="20"/>
        <w:rPr>
          <w:sz w:val="24"/>
          <w:szCs w:val="24"/>
        </w:rPr>
      </w:pPr>
      <w:r w:rsidRPr="00AB1FC6">
        <w:rPr>
          <w:sz w:val="24"/>
          <w:szCs w:val="24"/>
        </w:rPr>
        <w:t>В случае нарушений одной из сторон обязательств по Договору другая сторона вправе:</w:t>
      </w:r>
    </w:p>
    <w:p w:rsidR="00682944" w:rsidRPr="00AB1FC6" w:rsidRDefault="00682944" w:rsidP="00682944">
      <w:pPr>
        <w:pStyle w:val="19"/>
        <w:numPr>
          <w:ilvl w:val="0"/>
          <w:numId w:val="6"/>
        </w:numPr>
        <w:shd w:val="clear" w:color="auto" w:fill="auto"/>
        <w:tabs>
          <w:tab w:val="left" w:pos="901"/>
        </w:tabs>
        <w:spacing w:after="0" w:line="250" w:lineRule="exact"/>
        <w:ind w:left="20"/>
        <w:rPr>
          <w:sz w:val="24"/>
          <w:szCs w:val="24"/>
        </w:rPr>
      </w:pPr>
      <w:r w:rsidRPr="00AB1FC6">
        <w:rPr>
          <w:sz w:val="24"/>
          <w:szCs w:val="24"/>
        </w:rPr>
        <w:t>потребовать устранения недостатков, возникших вследствие отступления от Договора;</w:t>
      </w:r>
    </w:p>
    <w:p w:rsidR="00682944" w:rsidRPr="00AB1FC6" w:rsidRDefault="00682944" w:rsidP="00682944">
      <w:pPr>
        <w:pStyle w:val="19"/>
        <w:numPr>
          <w:ilvl w:val="0"/>
          <w:numId w:val="6"/>
        </w:numPr>
        <w:shd w:val="clear" w:color="auto" w:fill="auto"/>
        <w:tabs>
          <w:tab w:val="left" w:pos="1130"/>
        </w:tabs>
        <w:spacing w:after="0" w:line="250" w:lineRule="exact"/>
        <w:ind w:left="20" w:right="40"/>
        <w:rPr>
          <w:sz w:val="24"/>
          <w:szCs w:val="24"/>
        </w:rPr>
      </w:pPr>
      <w:r w:rsidRPr="00AB1FC6">
        <w:rPr>
          <w:sz w:val="24"/>
          <w:szCs w:val="24"/>
        </w:rPr>
        <w:t>в случае не устранения в разумные сроки недостатков после письменного направления соответствующего требования потребовать досрочного расторжения Договора в одностороннем порядке.</w:t>
      </w:r>
    </w:p>
    <w:p w:rsidR="00682944" w:rsidRPr="00AB1FC6" w:rsidRDefault="00682944" w:rsidP="00682944">
      <w:pPr>
        <w:pStyle w:val="19"/>
        <w:numPr>
          <w:ilvl w:val="0"/>
          <w:numId w:val="5"/>
        </w:numPr>
        <w:shd w:val="clear" w:color="auto" w:fill="auto"/>
        <w:tabs>
          <w:tab w:val="left" w:pos="1130"/>
        </w:tabs>
        <w:spacing w:after="0" w:line="250" w:lineRule="exact"/>
        <w:ind w:left="20"/>
        <w:rPr>
          <w:sz w:val="24"/>
          <w:szCs w:val="24"/>
        </w:rPr>
      </w:pPr>
      <w:r w:rsidRPr="00AB1FC6">
        <w:rPr>
          <w:sz w:val="24"/>
          <w:szCs w:val="24"/>
        </w:rPr>
        <w:t>Исполнитель отвечает:</w:t>
      </w:r>
    </w:p>
    <w:p w:rsidR="00682944" w:rsidRPr="00AB1FC6" w:rsidRDefault="00682944" w:rsidP="00682944">
      <w:pPr>
        <w:pStyle w:val="19"/>
        <w:numPr>
          <w:ilvl w:val="0"/>
          <w:numId w:val="6"/>
        </w:numPr>
        <w:shd w:val="clear" w:color="auto" w:fill="auto"/>
        <w:tabs>
          <w:tab w:val="left" w:pos="901"/>
        </w:tabs>
        <w:spacing w:after="0" w:line="250" w:lineRule="exact"/>
        <w:ind w:left="20" w:right="40"/>
        <w:rPr>
          <w:sz w:val="24"/>
          <w:szCs w:val="24"/>
        </w:rPr>
      </w:pPr>
      <w:r w:rsidRPr="00AB1FC6">
        <w:rPr>
          <w:sz w:val="24"/>
          <w:szCs w:val="24"/>
        </w:rPr>
        <w:t>за ущерб, причиненный кражами товарно-материальных ценностей, совершенными посредством взлома на объекте запоров, замков, дверей, окон, ограждений либо иными способами в результате ненадлежащей охраны;</w:t>
      </w:r>
    </w:p>
    <w:p w:rsidR="00682944" w:rsidRPr="00AB1FC6" w:rsidRDefault="00682944" w:rsidP="00682944">
      <w:pPr>
        <w:pStyle w:val="19"/>
        <w:numPr>
          <w:ilvl w:val="0"/>
          <w:numId w:val="6"/>
        </w:numPr>
        <w:shd w:val="clear" w:color="auto" w:fill="auto"/>
        <w:tabs>
          <w:tab w:val="left" w:pos="901"/>
        </w:tabs>
        <w:spacing w:after="0" w:line="250" w:lineRule="exact"/>
        <w:ind w:left="20" w:right="40"/>
        <w:rPr>
          <w:sz w:val="24"/>
          <w:szCs w:val="24"/>
        </w:rPr>
      </w:pPr>
      <w:r w:rsidRPr="00AB1FC6">
        <w:rPr>
          <w:sz w:val="24"/>
          <w:szCs w:val="24"/>
        </w:rPr>
        <w:t>за ущерб, нанесенный уничтожением или повреждением имущества (в том числе путем поджога) посторонними лицами, проникшими на охраняемый объект в результате ненадлежащего выполнения Исполнителем принятых по Договору обязательств;</w:t>
      </w:r>
    </w:p>
    <w:p w:rsidR="00682944" w:rsidRPr="00AB1FC6" w:rsidRDefault="00682944" w:rsidP="00682944">
      <w:pPr>
        <w:pStyle w:val="19"/>
        <w:numPr>
          <w:ilvl w:val="0"/>
          <w:numId w:val="5"/>
        </w:numPr>
        <w:shd w:val="clear" w:color="auto" w:fill="auto"/>
        <w:tabs>
          <w:tab w:val="left" w:pos="1130"/>
        </w:tabs>
        <w:spacing w:after="0" w:line="250" w:lineRule="exact"/>
        <w:ind w:left="20" w:right="40"/>
        <w:rPr>
          <w:sz w:val="24"/>
          <w:szCs w:val="24"/>
        </w:rPr>
      </w:pPr>
      <w:r w:rsidRPr="00AB1FC6">
        <w:rPr>
          <w:sz w:val="24"/>
          <w:szCs w:val="24"/>
        </w:rPr>
        <w:t>Факты хищения, уничтожения или повреждения имущества посторонними лицами, проникшими на охраняемый объект, либо вследствие пожара или в силу других причин по вине работников, осуществляющих охрану объекта, устанавливаются в порядке, определяемом действующим законодательством.</w:t>
      </w:r>
    </w:p>
    <w:p w:rsidR="00682944" w:rsidRPr="00AB1FC6" w:rsidRDefault="00682944" w:rsidP="00682944">
      <w:pPr>
        <w:pStyle w:val="19"/>
        <w:numPr>
          <w:ilvl w:val="0"/>
          <w:numId w:val="5"/>
        </w:numPr>
        <w:shd w:val="clear" w:color="auto" w:fill="auto"/>
        <w:tabs>
          <w:tab w:val="left" w:pos="1130"/>
        </w:tabs>
        <w:spacing w:after="0" w:line="250" w:lineRule="exact"/>
        <w:ind w:left="20"/>
        <w:rPr>
          <w:sz w:val="24"/>
          <w:szCs w:val="24"/>
        </w:rPr>
      </w:pPr>
      <w:r w:rsidRPr="00AB1FC6">
        <w:rPr>
          <w:sz w:val="24"/>
          <w:szCs w:val="24"/>
        </w:rPr>
        <w:t>Исполнитель не несет ответственности:</w:t>
      </w:r>
    </w:p>
    <w:p w:rsidR="00682944" w:rsidRPr="00AB1FC6" w:rsidRDefault="00682944" w:rsidP="00682944">
      <w:pPr>
        <w:pStyle w:val="19"/>
        <w:numPr>
          <w:ilvl w:val="0"/>
          <w:numId w:val="6"/>
        </w:numPr>
        <w:shd w:val="clear" w:color="auto" w:fill="auto"/>
        <w:tabs>
          <w:tab w:val="left" w:pos="901"/>
        </w:tabs>
        <w:spacing w:after="0" w:line="250" w:lineRule="exact"/>
        <w:ind w:left="20" w:right="40"/>
        <w:rPr>
          <w:sz w:val="24"/>
          <w:szCs w:val="24"/>
        </w:rPr>
      </w:pPr>
      <w:r w:rsidRPr="00AB1FC6">
        <w:rPr>
          <w:sz w:val="24"/>
          <w:szCs w:val="24"/>
        </w:rPr>
        <w:t>за имущественный ущерб, возникший вследствие неисполнения Заказчиком обязательств, принятых на себя в соответствии с условиями настоящего Договора;</w:t>
      </w:r>
    </w:p>
    <w:p w:rsidR="00682944" w:rsidRPr="00AB1FC6" w:rsidRDefault="00682944" w:rsidP="00682944">
      <w:pPr>
        <w:pStyle w:val="19"/>
        <w:numPr>
          <w:ilvl w:val="0"/>
          <w:numId w:val="6"/>
        </w:numPr>
        <w:shd w:val="clear" w:color="auto" w:fill="auto"/>
        <w:tabs>
          <w:tab w:val="left" w:pos="901"/>
        </w:tabs>
        <w:spacing w:after="0" w:line="250" w:lineRule="exact"/>
        <w:ind w:left="20"/>
        <w:rPr>
          <w:sz w:val="24"/>
          <w:szCs w:val="24"/>
        </w:rPr>
      </w:pPr>
      <w:r w:rsidRPr="00AB1FC6">
        <w:rPr>
          <w:sz w:val="24"/>
          <w:szCs w:val="24"/>
        </w:rPr>
        <w:t>за имущественный ущерб, причиненный стихийными бедствиями;</w:t>
      </w:r>
    </w:p>
    <w:p w:rsidR="00682944" w:rsidRDefault="00682944" w:rsidP="00F30947">
      <w:pPr>
        <w:pStyle w:val="19"/>
        <w:numPr>
          <w:ilvl w:val="0"/>
          <w:numId w:val="6"/>
        </w:numPr>
        <w:shd w:val="clear" w:color="auto" w:fill="auto"/>
        <w:tabs>
          <w:tab w:val="left" w:pos="1130"/>
        </w:tabs>
        <w:spacing w:after="0" w:line="250" w:lineRule="exact"/>
        <w:ind w:left="20" w:right="40"/>
        <w:rPr>
          <w:sz w:val="24"/>
          <w:szCs w:val="24"/>
        </w:rPr>
      </w:pPr>
      <w:r w:rsidRPr="00AB1FC6">
        <w:rPr>
          <w:sz w:val="24"/>
          <w:szCs w:val="24"/>
        </w:rPr>
        <w:t>за ущерб, причиненный хищением денежных и товарно-материальных ценностей или их повреждением, если будет установлено, что оно совершено в связи с не сдачей или несоблюдением установленного порядка сдачи их под охрану, либо несообщением Исполнителю об обнаружившейся неисправности технических средств, обеспечивающих охрану объекта.</w:t>
      </w:r>
    </w:p>
    <w:p w:rsidR="00682944" w:rsidRPr="00AB1FC6" w:rsidRDefault="00682944" w:rsidP="00F30947">
      <w:pPr>
        <w:pStyle w:val="15"/>
        <w:keepNext/>
        <w:keepLines/>
        <w:numPr>
          <w:ilvl w:val="0"/>
          <w:numId w:val="7"/>
        </w:numPr>
        <w:shd w:val="clear" w:color="auto" w:fill="auto"/>
        <w:tabs>
          <w:tab w:val="left" w:pos="0"/>
        </w:tabs>
        <w:spacing w:after="0" w:line="210" w:lineRule="exact"/>
        <w:rPr>
          <w:sz w:val="24"/>
          <w:szCs w:val="24"/>
        </w:rPr>
      </w:pPr>
      <w:r w:rsidRPr="00AB1FC6">
        <w:rPr>
          <w:sz w:val="24"/>
          <w:szCs w:val="24"/>
        </w:rPr>
        <w:t>РАЗРЕШЕНИЕ СПОРОВ</w:t>
      </w:r>
    </w:p>
    <w:p w:rsidR="00682944" w:rsidRDefault="00682944" w:rsidP="00F30947">
      <w:pPr>
        <w:pStyle w:val="19"/>
        <w:numPr>
          <w:ilvl w:val="1"/>
          <w:numId w:val="7"/>
        </w:numPr>
        <w:shd w:val="clear" w:color="auto" w:fill="auto"/>
        <w:tabs>
          <w:tab w:val="left" w:pos="1130"/>
        </w:tabs>
        <w:spacing w:after="0"/>
        <w:ind w:left="20" w:right="40"/>
        <w:rPr>
          <w:sz w:val="24"/>
          <w:szCs w:val="24"/>
        </w:rPr>
      </w:pPr>
      <w:r w:rsidRPr="00AB1FC6">
        <w:rPr>
          <w:sz w:val="24"/>
          <w:szCs w:val="24"/>
        </w:rPr>
        <w:t>Все споры и разногласия между сторонами по настоящему Договору, если они не будут разрешены путем переговоров, подлежат разрешению в арбитражном суде в соответствии с правилами о подсудности, установленными законом.</w:t>
      </w:r>
    </w:p>
    <w:p w:rsidR="00C57BEF" w:rsidRPr="00AB1FC6" w:rsidRDefault="00C57BEF" w:rsidP="00C57BEF">
      <w:pPr>
        <w:pStyle w:val="19"/>
        <w:shd w:val="clear" w:color="auto" w:fill="auto"/>
        <w:tabs>
          <w:tab w:val="left" w:pos="1130"/>
        </w:tabs>
        <w:spacing w:after="0"/>
        <w:ind w:left="740" w:right="40" w:firstLine="0"/>
        <w:rPr>
          <w:sz w:val="24"/>
          <w:szCs w:val="24"/>
        </w:rPr>
      </w:pPr>
    </w:p>
    <w:p w:rsidR="00682944" w:rsidRPr="00AB1FC6" w:rsidRDefault="00682944" w:rsidP="00C57BEF">
      <w:pPr>
        <w:pStyle w:val="15"/>
        <w:keepNext/>
        <w:keepLines/>
        <w:numPr>
          <w:ilvl w:val="0"/>
          <w:numId w:val="7"/>
        </w:numPr>
        <w:shd w:val="clear" w:color="auto" w:fill="auto"/>
        <w:tabs>
          <w:tab w:val="left" w:pos="0"/>
        </w:tabs>
        <w:spacing w:after="0" w:line="210" w:lineRule="exact"/>
        <w:rPr>
          <w:sz w:val="24"/>
          <w:szCs w:val="24"/>
        </w:rPr>
      </w:pPr>
      <w:r w:rsidRPr="00AB1FC6">
        <w:rPr>
          <w:sz w:val="24"/>
          <w:szCs w:val="24"/>
        </w:rPr>
        <w:t>ФОРС - МАЖОРНЫЕ ОБСТОЯТЕЛЬСТВА</w:t>
      </w:r>
    </w:p>
    <w:p w:rsidR="00682944" w:rsidRPr="00AB1FC6" w:rsidRDefault="00682944" w:rsidP="00C57BEF">
      <w:pPr>
        <w:pStyle w:val="19"/>
        <w:numPr>
          <w:ilvl w:val="1"/>
          <w:numId w:val="7"/>
        </w:numPr>
        <w:shd w:val="clear" w:color="auto" w:fill="auto"/>
        <w:tabs>
          <w:tab w:val="left" w:pos="1263"/>
        </w:tabs>
        <w:spacing w:after="0"/>
        <w:ind w:left="20" w:right="40"/>
        <w:rPr>
          <w:sz w:val="24"/>
          <w:szCs w:val="24"/>
        </w:rPr>
      </w:pPr>
      <w:r w:rsidRPr="00AB1FC6">
        <w:rPr>
          <w:sz w:val="24"/>
          <w:szCs w:val="24"/>
        </w:rPr>
        <w:t>Наличие форс-мажорных обстоятельств (обстоятельств непреодолимой силы), делающих исполнение условий настоящего договора невозможными, а именно: природных (стихийных) явлений, некоторых обстоятельств общественной жизни (военные действия), в которых непосредственно либо косвенно участвует сторона по настоящему договору, изменений в текущем законодательстве или других независящих от сторон обстоятельств), возникших после заключения «Сторонами» настоящего договора, либо вытекающих из существа договора, равно как и в ходе выполнения «Сторонами» принятых на себя обязательств, которые ни одна из «Сторон» не могла предвидеть или предотвратить доступными и посильными средствами, освобождает эту «Сторону» от ответственности за невыполнение или ненадлежащее выполнение взятых на себя обязательств по настоящему договору.</w:t>
      </w:r>
    </w:p>
    <w:p w:rsidR="00682944" w:rsidRDefault="00682944" w:rsidP="00C57BEF">
      <w:pPr>
        <w:pStyle w:val="19"/>
        <w:numPr>
          <w:ilvl w:val="1"/>
          <w:numId w:val="7"/>
        </w:numPr>
        <w:shd w:val="clear" w:color="auto" w:fill="auto"/>
        <w:tabs>
          <w:tab w:val="left" w:pos="1263"/>
        </w:tabs>
        <w:spacing w:after="0"/>
        <w:ind w:left="20" w:right="40"/>
        <w:rPr>
          <w:sz w:val="24"/>
          <w:szCs w:val="24"/>
        </w:rPr>
      </w:pPr>
      <w:r w:rsidRPr="00AB1FC6">
        <w:rPr>
          <w:sz w:val="24"/>
          <w:szCs w:val="24"/>
        </w:rPr>
        <w:t>Срок исполнения «Сторонами» обязательств по настоящему договору отодвигается на срок действия таких обстоятельств, но не более чем на 3 (три) календарных месяца. По истечении этого срока «Стороны» проводят переговоры о дальнейшей судьбе настоящего договора.</w:t>
      </w:r>
    </w:p>
    <w:p w:rsidR="00C57BEF" w:rsidRPr="00AB1FC6" w:rsidRDefault="00C57BEF" w:rsidP="00C57BEF">
      <w:pPr>
        <w:pStyle w:val="19"/>
        <w:shd w:val="clear" w:color="auto" w:fill="auto"/>
        <w:tabs>
          <w:tab w:val="left" w:pos="1263"/>
        </w:tabs>
        <w:spacing w:after="0"/>
        <w:ind w:left="740" w:right="40" w:firstLine="0"/>
        <w:rPr>
          <w:sz w:val="24"/>
          <w:szCs w:val="24"/>
        </w:rPr>
      </w:pPr>
    </w:p>
    <w:p w:rsidR="00682944" w:rsidRPr="00AB1FC6" w:rsidRDefault="00682944" w:rsidP="00C57BEF">
      <w:pPr>
        <w:pStyle w:val="15"/>
        <w:keepNext/>
        <w:keepLines/>
        <w:shd w:val="clear" w:color="auto" w:fill="auto"/>
        <w:spacing w:after="0" w:line="210" w:lineRule="exact"/>
        <w:rPr>
          <w:sz w:val="24"/>
          <w:szCs w:val="24"/>
        </w:rPr>
      </w:pPr>
      <w:r w:rsidRPr="00AB1FC6">
        <w:rPr>
          <w:sz w:val="24"/>
          <w:szCs w:val="24"/>
        </w:rPr>
        <w:t>7. СРОК ДЕЙСТВИЯ ДОГОВОРА И ПРОЧИЕ УСЛОВИЯ ДОГОВОРА</w:t>
      </w:r>
    </w:p>
    <w:p w:rsidR="00F30947" w:rsidRDefault="00682944" w:rsidP="00C57BEF">
      <w:pPr>
        <w:pStyle w:val="19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  <w:r w:rsidRPr="00AB1FC6">
        <w:rPr>
          <w:sz w:val="24"/>
          <w:szCs w:val="24"/>
        </w:rPr>
        <w:t>7.1. Наст</w:t>
      </w:r>
      <w:r w:rsidR="00F30947">
        <w:rPr>
          <w:sz w:val="24"/>
          <w:szCs w:val="24"/>
        </w:rPr>
        <w:t>оящий договор вступает в силу с_______________</w:t>
      </w:r>
      <w:r w:rsidRPr="00AB1FC6">
        <w:rPr>
          <w:sz w:val="24"/>
          <w:szCs w:val="24"/>
        </w:rPr>
        <w:t xml:space="preserve">. </w:t>
      </w:r>
    </w:p>
    <w:p w:rsidR="00682944" w:rsidRPr="00AB1FC6" w:rsidRDefault="00F30947" w:rsidP="00C57BEF">
      <w:pPr>
        <w:pStyle w:val="19"/>
        <w:shd w:val="clear" w:color="auto" w:fill="auto"/>
        <w:spacing w:after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682944" w:rsidRPr="00AB1FC6">
        <w:rPr>
          <w:sz w:val="24"/>
          <w:szCs w:val="24"/>
        </w:rPr>
        <w:t>«Стороны» вправе расторгнуть настоящий договор досрочно. При этом заинтересованная в расторжении «Сторона» письменно уведомляет об этом другую «Сторону» за 10 (десять) календарных дней.</w:t>
      </w:r>
    </w:p>
    <w:p w:rsidR="00682944" w:rsidRPr="00AB1FC6" w:rsidRDefault="00F30947" w:rsidP="00F30947">
      <w:pPr>
        <w:pStyle w:val="19"/>
        <w:shd w:val="clear" w:color="auto" w:fill="auto"/>
        <w:tabs>
          <w:tab w:val="left" w:pos="1140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7.3.</w:t>
      </w:r>
      <w:r w:rsidR="00682944" w:rsidRPr="00AB1FC6">
        <w:rPr>
          <w:sz w:val="24"/>
          <w:szCs w:val="24"/>
        </w:rPr>
        <w:t>Вносимые дополнения и изменения в договор, а также все приложения к договору, рассматриваются Сторонами» в 10-дневный срок и оформляются дополнительным соглашением.</w:t>
      </w:r>
    </w:p>
    <w:p w:rsidR="00682944" w:rsidRPr="00AB1FC6" w:rsidRDefault="00682944" w:rsidP="00C57BEF">
      <w:pPr>
        <w:pStyle w:val="19"/>
        <w:numPr>
          <w:ilvl w:val="0"/>
          <w:numId w:val="8"/>
        </w:numPr>
        <w:shd w:val="clear" w:color="auto" w:fill="auto"/>
        <w:tabs>
          <w:tab w:val="left" w:pos="1140"/>
        </w:tabs>
        <w:spacing w:after="0" w:line="240" w:lineRule="auto"/>
        <w:ind w:left="40" w:right="20" w:firstLine="700"/>
        <w:rPr>
          <w:sz w:val="24"/>
          <w:szCs w:val="24"/>
        </w:rPr>
      </w:pPr>
      <w:r w:rsidRPr="00AB1FC6">
        <w:rPr>
          <w:sz w:val="24"/>
          <w:szCs w:val="24"/>
        </w:rPr>
        <w:t>В случае возникновения задолженности по оплате за оказанные услуги более чем за два месяца, «Исполнитель» вправе в одностороннем порядке приостановить действие договора до полного погашения задолженности. В случае непогашения дебиторской задолженности «Заказчиком» в течение одного месяца со дня приостановления действия договора, «Исполнитель» вправе расторгнуть договор в одностороннем порядке.</w:t>
      </w:r>
    </w:p>
    <w:p w:rsidR="00682944" w:rsidRPr="00AB1FC6" w:rsidRDefault="00682944" w:rsidP="00C57BEF">
      <w:pPr>
        <w:pStyle w:val="19"/>
        <w:shd w:val="clear" w:color="auto" w:fill="auto"/>
        <w:spacing w:after="0" w:line="259" w:lineRule="exact"/>
        <w:ind w:left="40" w:right="40"/>
        <w:rPr>
          <w:sz w:val="24"/>
          <w:szCs w:val="24"/>
        </w:rPr>
      </w:pPr>
    </w:p>
    <w:p w:rsidR="00682944" w:rsidRDefault="00682944" w:rsidP="00C57BEF">
      <w:pPr>
        <w:pStyle w:val="19"/>
        <w:numPr>
          <w:ilvl w:val="0"/>
          <w:numId w:val="9"/>
        </w:numPr>
        <w:shd w:val="clear" w:color="auto" w:fill="auto"/>
        <w:spacing w:after="0" w:line="240" w:lineRule="auto"/>
        <w:jc w:val="center"/>
        <w:rPr>
          <w:b/>
          <w:bCs/>
          <w:sz w:val="24"/>
          <w:szCs w:val="24"/>
        </w:rPr>
      </w:pPr>
      <w:r w:rsidRPr="00E3066E">
        <w:rPr>
          <w:b/>
          <w:bCs/>
          <w:sz w:val="24"/>
          <w:szCs w:val="24"/>
        </w:rPr>
        <w:t>ПРОЧИЕ УСЛОВИЯ</w:t>
      </w:r>
    </w:p>
    <w:p w:rsidR="00682944" w:rsidRPr="00AB1FC6" w:rsidRDefault="00682944" w:rsidP="00C57BEF">
      <w:pPr>
        <w:pStyle w:val="19"/>
        <w:numPr>
          <w:ilvl w:val="1"/>
          <w:numId w:val="9"/>
        </w:numPr>
        <w:shd w:val="clear" w:color="auto" w:fill="auto"/>
        <w:tabs>
          <w:tab w:val="left" w:pos="1140"/>
        </w:tabs>
        <w:spacing w:after="0" w:line="240" w:lineRule="auto"/>
        <w:ind w:firstLine="700"/>
        <w:rPr>
          <w:sz w:val="24"/>
          <w:szCs w:val="24"/>
        </w:rPr>
      </w:pPr>
      <w:r w:rsidRPr="00AB1FC6">
        <w:rPr>
          <w:sz w:val="24"/>
          <w:szCs w:val="24"/>
        </w:rPr>
        <w:t>Все споры по настоящему договору должны решаться «Сторонами» путём переговоров. В случае не достижения согласия, спор в установленном законом порядке передаётся на рассмотрение Арбитражного суда с обязательным соблюдением претензионного порядка разрешения споров. Срок ответа на претензию - 10 (десять) дней с момента её получения.</w:t>
      </w:r>
    </w:p>
    <w:p w:rsidR="00682944" w:rsidRPr="00AB1FC6" w:rsidRDefault="00682944" w:rsidP="00C57BEF">
      <w:pPr>
        <w:pStyle w:val="19"/>
        <w:numPr>
          <w:ilvl w:val="1"/>
          <w:numId w:val="9"/>
        </w:numPr>
        <w:shd w:val="clear" w:color="auto" w:fill="auto"/>
        <w:tabs>
          <w:tab w:val="left" w:pos="1238"/>
        </w:tabs>
        <w:spacing w:after="0" w:line="240" w:lineRule="auto"/>
        <w:ind w:firstLine="700"/>
        <w:rPr>
          <w:sz w:val="24"/>
          <w:szCs w:val="24"/>
        </w:rPr>
      </w:pPr>
      <w:r w:rsidRPr="00AB1FC6">
        <w:rPr>
          <w:sz w:val="24"/>
          <w:szCs w:val="24"/>
        </w:rPr>
        <w:t>Взаимоотношения, не урегулированные условиями настоящего договора, регулируются законодательством Российской Федерации.</w:t>
      </w:r>
    </w:p>
    <w:p w:rsidR="00682944" w:rsidRPr="00AB1FC6" w:rsidRDefault="00682944" w:rsidP="00C57BEF">
      <w:pPr>
        <w:pStyle w:val="19"/>
        <w:numPr>
          <w:ilvl w:val="1"/>
          <w:numId w:val="9"/>
        </w:numPr>
        <w:shd w:val="clear" w:color="auto" w:fill="auto"/>
        <w:tabs>
          <w:tab w:val="left" w:pos="1140"/>
        </w:tabs>
        <w:spacing w:after="0" w:line="240" w:lineRule="auto"/>
        <w:ind w:firstLine="700"/>
        <w:rPr>
          <w:sz w:val="24"/>
          <w:szCs w:val="24"/>
        </w:rPr>
      </w:pPr>
      <w:r w:rsidRPr="00AB1FC6">
        <w:rPr>
          <w:sz w:val="24"/>
          <w:szCs w:val="24"/>
        </w:rPr>
        <w:t>Все изменения и дополнения к настоящему договору имеют силу только в случае их письменного оформления, подписания уполномоченными представителями «Сторон» и содержания прямой ссылки на настоящий договор.</w:t>
      </w:r>
    </w:p>
    <w:p w:rsidR="00682944" w:rsidRPr="00AB1FC6" w:rsidRDefault="00682944" w:rsidP="00C57BEF">
      <w:pPr>
        <w:pStyle w:val="19"/>
        <w:numPr>
          <w:ilvl w:val="1"/>
          <w:numId w:val="9"/>
        </w:numPr>
        <w:shd w:val="clear" w:color="auto" w:fill="auto"/>
        <w:tabs>
          <w:tab w:val="left" w:pos="1140"/>
        </w:tabs>
        <w:spacing w:after="0" w:line="240" w:lineRule="auto"/>
        <w:ind w:firstLine="700"/>
        <w:rPr>
          <w:sz w:val="24"/>
          <w:szCs w:val="24"/>
        </w:rPr>
      </w:pPr>
      <w:r w:rsidRPr="00AB1FC6">
        <w:rPr>
          <w:sz w:val="24"/>
          <w:szCs w:val="24"/>
        </w:rPr>
        <w:t>Любая информация, имеющая отношение к настоящему договору, разглашение которой может нанести убытки любой из сторон, является конфиденциальной и не подлежит разглашению третьим лицам, за исключением случаев, предусмотренных действующим законодательством РФ и ГК РФ.</w:t>
      </w:r>
    </w:p>
    <w:p w:rsidR="00682944" w:rsidRPr="00AB1FC6" w:rsidRDefault="00682944" w:rsidP="00C57BEF">
      <w:pPr>
        <w:pStyle w:val="19"/>
        <w:numPr>
          <w:ilvl w:val="1"/>
          <w:numId w:val="9"/>
        </w:numPr>
        <w:shd w:val="clear" w:color="auto" w:fill="auto"/>
        <w:tabs>
          <w:tab w:val="left" w:pos="1140"/>
        </w:tabs>
        <w:spacing w:after="0" w:line="240" w:lineRule="auto"/>
        <w:ind w:firstLine="697"/>
        <w:rPr>
          <w:sz w:val="24"/>
          <w:szCs w:val="24"/>
        </w:rPr>
      </w:pPr>
      <w:r w:rsidRPr="00AB1FC6">
        <w:rPr>
          <w:sz w:val="24"/>
          <w:szCs w:val="24"/>
        </w:rPr>
        <w:t>В случае изменения банковских реквизитов, юридических адресов, руководителей, «Сторона», у которой происходят такие изменения, обязана известить другую «Сторону» в течение 10 (десяти) календарных дней с момента изменений.</w:t>
      </w:r>
    </w:p>
    <w:p w:rsidR="00682944" w:rsidRDefault="00682944" w:rsidP="00682944">
      <w:pPr>
        <w:pStyle w:val="19"/>
        <w:shd w:val="clear" w:color="auto" w:fill="auto"/>
        <w:spacing w:after="0" w:line="259" w:lineRule="exact"/>
        <w:ind w:left="40" w:right="40"/>
        <w:rPr>
          <w:sz w:val="24"/>
          <w:szCs w:val="24"/>
        </w:rPr>
      </w:pPr>
      <w:r w:rsidRPr="00AB1FC6">
        <w:rPr>
          <w:sz w:val="24"/>
          <w:szCs w:val="24"/>
        </w:rPr>
        <w:t>8.6. Настоящий договор с приложениями составлен в 2-х экземплярах, каждый из которых имеет одинаковую юридическую силу. Первый находится у «Заказчика», второй – у «Исполнителя»</w:t>
      </w:r>
      <w:r w:rsidR="00C57BEF">
        <w:rPr>
          <w:sz w:val="24"/>
          <w:szCs w:val="24"/>
        </w:rPr>
        <w:t>.</w:t>
      </w:r>
    </w:p>
    <w:p w:rsidR="00C57BEF" w:rsidRDefault="00C57BEF" w:rsidP="00682944">
      <w:pPr>
        <w:pStyle w:val="19"/>
        <w:shd w:val="clear" w:color="auto" w:fill="auto"/>
        <w:spacing w:after="0" w:line="259" w:lineRule="exact"/>
        <w:ind w:left="40" w:right="40"/>
        <w:rPr>
          <w:sz w:val="24"/>
          <w:szCs w:val="24"/>
        </w:rPr>
      </w:pPr>
    </w:p>
    <w:p w:rsidR="00C57BEF" w:rsidRPr="00C57BEF" w:rsidRDefault="00C57BEF" w:rsidP="00C57BEF">
      <w:pPr>
        <w:pStyle w:val="19"/>
        <w:shd w:val="clear" w:color="auto" w:fill="auto"/>
        <w:spacing w:after="0" w:line="259" w:lineRule="exact"/>
        <w:ind w:left="40" w:right="40"/>
        <w:jc w:val="center"/>
        <w:rPr>
          <w:b/>
          <w:sz w:val="24"/>
          <w:szCs w:val="24"/>
        </w:rPr>
      </w:pPr>
      <w:r w:rsidRPr="00C57BEF">
        <w:rPr>
          <w:b/>
          <w:sz w:val="24"/>
          <w:szCs w:val="24"/>
        </w:rPr>
        <w:t>9. АНТИКОРРУПЦИОННАЯ ОГОВОРКА</w:t>
      </w:r>
    </w:p>
    <w:p w:rsidR="00C57BEF" w:rsidRPr="00C57BEF" w:rsidRDefault="00C57BEF" w:rsidP="00C57BEF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C57BEF">
        <w:rPr>
          <w:rFonts w:eastAsia="Calibri"/>
          <w:color w:val="000000"/>
          <w:sz w:val="22"/>
          <w:szCs w:val="22"/>
        </w:rPr>
        <w:t>9.1. Каждая из Сторон Договора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Договора. Стороны декларируют о неприемлемости коррупционных действий и нетерпимости участия в каком-либо коррупционном действии, связанном с исполнением Договора.</w:t>
      </w:r>
    </w:p>
    <w:p w:rsidR="00C57BEF" w:rsidRPr="00C57BEF" w:rsidRDefault="00C57BEF" w:rsidP="00C57BEF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C57BEF">
        <w:rPr>
          <w:rFonts w:eastAsia="Calibri"/>
          <w:color w:val="000000"/>
          <w:sz w:val="22"/>
          <w:szCs w:val="22"/>
        </w:rPr>
        <w:t>9.2. Стороны обязуются в течение всего срока действия Договора и после его истечения принять все разумные меры для недопущения действий, указанных в пункте 9.1 Договора, в том числе со стороны руководства или работников Сторон, третьих лиц.</w:t>
      </w:r>
    </w:p>
    <w:p w:rsidR="00C57BEF" w:rsidRPr="00C57BEF" w:rsidRDefault="00C57BEF" w:rsidP="00C57BEF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C57BEF">
        <w:rPr>
          <w:rFonts w:eastAsia="Calibri"/>
          <w:color w:val="000000"/>
          <w:sz w:val="22"/>
          <w:szCs w:val="22"/>
        </w:rPr>
        <w:t>9.3. Стороны обязуются соблюдать, а также обеспечивать соблюдение их руководством,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C57BEF" w:rsidRPr="00C57BEF" w:rsidRDefault="00C57BEF" w:rsidP="00C57BEF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C57BEF">
        <w:rPr>
          <w:rFonts w:eastAsia="Calibri"/>
          <w:color w:val="000000"/>
          <w:sz w:val="22"/>
          <w:szCs w:val="22"/>
        </w:rPr>
        <w:t>9.4. Сторонам Договора, их руководителям и работникам запрещается совершать действия, нарушающие действующее антикоррупционное законодательство Российской Федерации и Тюменской области.</w:t>
      </w:r>
    </w:p>
    <w:p w:rsidR="00C57BEF" w:rsidRPr="00C57BEF" w:rsidRDefault="00C57BEF" w:rsidP="00C57BEF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C57BEF">
        <w:rPr>
          <w:rFonts w:eastAsia="Calibri"/>
          <w:color w:val="000000"/>
          <w:sz w:val="22"/>
          <w:szCs w:val="22"/>
        </w:rPr>
        <w:t>9.5. 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Указанная Сторона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 Подтверждение должно быть направлено в течение 3 (трех) рабочих дней с даты получения письменного уведомления.</w:t>
      </w:r>
    </w:p>
    <w:p w:rsidR="00C57BEF" w:rsidRPr="00C57BEF" w:rsidRDefault="00C57BEF" w:rsidP="00C57BEF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C57BEF">
        <w:rPr>
          <w:rFonts w:eastAsia="Calibri"/>
          <w:color w:val="000000"/>
          <w:sz w:val="22"/>
          <w:szCs w:val="22"/>
        </w:rPr>
        <w:t>9.6. В случае если нарушение одной из Сторон настоящей оговорки подтвердится, другая Сторона имеет право расторгнуть Договор в одностороннем порядке, направив письменное уведомление о расторжении.</w:t>
      </w:r>
    </w:p>
    <w:p w:rsidR="00C57BEF" w:rsidRPr="00DF6845" w:rsidRDefault="00C57BEF" w:rsidP="00C57BEF">
      <w:pPr>
        <w:ind w:firstLine="709"/>
        <w:jc w:val="both"/>
        <w:rPr>
          <w:rFonts w:eastAsia="Calibri"/>
          <w:color w:val="000000"/>
        </w:rPr>
      </w:pPr>
    </w:p>
    <w:p w:rsidR="00682944" w:rsidRPr="00C57BEF" w:rsidRDefault="00C57BEF" w:rsidP="00C57BEF">
      <w:pPr>
        <w:ind w:firstLine="720"/>
        <w:jc w:val="center"/>
        <w:rPr>
          <w:b/>
          <w:sz w:val="22"/>
          <w:szCs w:val="22"/>
        </w:rPr>
      </w:pPr>
      <w:r w:rsidRPr="00C57BEF">
        <w:rPr>
          <w:b/>
          <w:sz w:val="22"/>
          <w:szCs w:val="22"/>
        </w:rPr>
        <w:t>10</w:t>
      </w:r>
      <w:r w:rsidR="00682944" w:rsidRPr="00C57BEF">
        <w:rPr>
          <w:b/>
          <w:sz w:val="22"/>
          <w:szCs w:val="22"/>
        </w:rPr>
        <w:t>. ЗАКЛЮЧИТЕЛЬНЫЕ ПОЛОЖЕНИЯ</w:t>
      </w:r>
    </w:p>
    <w:p w:rsidR="00682944" w:rsidRPr="00C57BEF" w:rsidRDefault="00682944" w:rsidP="00C57BEF">
      <w:pPr>
        <w:pStyle w:val="af8"/>
        <w:ind w:left="0" w:firstLine="720"/>
        <w:rPr>
          <w:sz w:val="22"/>
          <w:szCs w:val="22"/>
        </w:rPr>
      </w:pPr>
      <w:r w:rsidRPr="00C57BEF">
        <w:rPr>
          <w:sz w:val="22"/>
          <w:szCs w:val="22"/>
        </w:rPr>
        <w:t>10.1.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:rsidR="00682944" w:rsidRPr="00C57BEF" w:rsidRDefault="00682944" w:rsidP="00C57BEF">
      <w:pPr>
        <w:ind w:firstLine="720"/>
        <w:jc w:val="both"/>
        <w:rPr>
          <w:sz w:val="22"/>
          <w:szCs w:val="22"/>
        </w:rPr>
      </w:pPr>
      <w:r w:rsidRPr="00C57BEF">
        <w:rPr>
          <w:sz w:val="22"/>
          <w:szCs w:val="22"/>
        </w:rPr>
        <w:t>10.2. Если какое-либо из положений настоящего Договора становится недействительным, это не затрагивает действительности остальных его положений.</w:t>
      </w:r>
    </w:p>
    <w:p w:rsidR="00682944" w:rsidRPr="00C57BEF" w:rsidRDefault="00682944" w:rsidP="00C57BEF">
      <w:pPr>
        <w:ind w:firstLine="720"/>
        <w:jc w:val="both"/>
        <w:rPr>
          <w:sz w:val="22"/>
          <w:szCs w:val="22"/>
        </w:rPr>
      </w:pPr>
      <w:r w:rsidRPr="00C57BEF">
        <w:rPr>
          <w:sz w:val="22"/>
          <w:szCs w:val="22"/>
        </w:rPr>
        <w:lastRenderedPageBreak/>
        <w:t>10.3. Настоящий Договор составлен в 2 (Два) экземплярах на русском языке, имеющих равную юридическую силу, по одному экземпляру для каждой из Сторон.</w:t>
      </w:r>
    </w:p>
    <w:p w:rsidR="00682944" w:rsidRPr="00C57BEF" w:rsidRDefault="00682944" w:rsidP="00C57BEF">
      <w:pPr>
        <w:pStyle w:val="19"/>
        <w:shd w:val="clear" w:color="auto" w:fill="auto"/>
        <w:spacing w:after="0" w:line="259" w:lineRule="exact"/>
        <w:ind w:right="40"/>
        <w:rPr>
          <w:sz w:val="22"/>
          <w:szCs w:val="22"/>
        </w:rPr>
      </w:pPr>
    </w:p>
    <w:p w:rsidR="00682944" w:rsidRPr="008D0BA8" w:rsidRDefault="00682944" w:rsidP="008D0BA8">
      <w:pPr>
        <w:tabs>
          <w:tab w:val="left" w:pos="9720"/>
        </w:tabs>
        <w:suppressAutoHyphens/>
        <w:ind w:firstLine="720"/>
        <w:jc w:val="center"/>
        <w:rPr>
          <w:b/>
          <w:sz w:val="22"/>
          <w:szCs w:val="22"/>
        </w:rPr>
      </w:pPr>
      <w:r w:rsidRPr="008D0BA8">
        <w:rPr>
          <w:b/>
          <w:sz w:val="22"/>
          <w:szCs w:val="22"/>
        </w:rPr>
        <w:t>1</w:t>
      </w:r>
      <w:r w:rsidR="008D0BA8">
        <w:rPr>
          <w:b/>
          <w:sz w:val="22"/>
          <w:szCs w:val="22"/>
        </w:rPr>
        <w:t>1</w:t>
      </w:r>
      <w:r w:rsidRPr="008D0BA8">
        <w:rPr>
          <w:b/>
          <w:sz w:val="22"/>
          <w:szCs w:val="22"/>
        </w:rPr>
        <w:t>. ЮРИДИЧЕСКИЕ АДРЕСА И БАНКОВСКИЕ РЕКВИЗИТЫ СТОРОН</w:t>
      </w:r>
    </w:p>
    <w:p w:rsidR="00682944" w:rsidRDefault="00682944" w:rsidP="00682944">
      <w:pPr>
        <w:jc w:val="center"/>
      </w:pPr>
    </w:p>
    <w:p w:rsidR="00CC2CB8" w:rsidRDefault="00CC2CB8" w:rsidP="00CC2CB8">
      <w:pPr>
        <w:jc w:val="right"/>
      </w:pPr>
      <w:r>
        <w:t>Приложение к договору</w:t>
      </w:r>
    </w:p>
    <w:p w:rsidR="00CC2CB8" w:rsidRDefault="00CC2CB8" w:rsidP="00682944">
      <w:pPr>
        <w:jc w:val="center"/>
      </w:pPr>
    </w:p>
    <w:p w:rsidR="00CC2CB8" w:rsidRDefault="00CC2CB8" w:rsidP="00682944">
      <w:pPr>
        <w:jc w:val="center"/>
      </w:pPr>
    </w:p>
    <w:p w:rsidR="00682944" w:rsidRDefault="00682944" w:rsidP="00682944">
      <w:pPr>
        <w:keepNext/>
        <w:spacing w:before="240" w:after="60"/>
        <w:jc w:val="center"/>
        <w:outlineLvl w:val="3"/>
        <w:rPr>
          <w:b/>
        </w:rPr>
      </w:pPr>
      <w:r w:rsidRPr="00315ECA">
        <w:rPr>
          <w:b/>
        </w:rPr>
        <w:t>ВНУТРИОБЪЕКТОВАЯ</w:t>
      </w:r>
      <w:r w:rsidRPr="006422A6">
        <w:rPr>
          <w:b/>
          <w:sz w:val="28"/>
          <w:szCs w:val="28"/>
        </w:rPr>
        <w:t xml:space="preserve"> </w:t>
      </w:r>
      <w:r>
        <w:rPr>
          <w:b/>
          <w:bCs/>
        </w:rPr>
        <w:t xml:space="preserve">ИНСТРУКЦИЯ </w:t>
      </w:r>
    </w:p>
    <w:p w:rsidR="00682944" w:rsidRDefault="00682944" w:rsidP="00682944">
      <w:pPr>
        <w:tabs>
          <w:tab w:val="left" w:pos="0"/>
        </w:tabs>
        <w:jc w:val="center"/>
        <w:rPr>
          <w:sz w:val="28"/>
          <w:szCs w:val="28"/>
        </w:rPr>
      </w:pPr>
      <w:r w:rsidRPr="0044218E">
        <w:rPr>
          <w:b/>
          <w:sz w:val="28"/>
          <w:szCs w:val="28"/>
        </w:rPr>
        <w:t>на охраняемом объекте</w:t>
      </w:r>
    </w:p>
    <w:p w:rsidR="00682944" w:rsidRPr="005E49A7" w:rsidRDefault="00682944" w:rsidP="00682944">
      <w:pPr>
        <w:tabs>
          <w:tab w:val="left" w:pos="0"/>
        </w:tabs>
        <w:jc w:val="center"/>
        <w:rPr>
          <w:b/>
          <w:color w:val="0D0D0D" w:themeColor="text1" w:themeTint="F2"/>
        </w:rPr>
      </w:pPr>
      <w:r w:rsidRPr="005E49A7">
        <w:rPr>
          <w:b/>
          <w:color w:val="0D0D0D" w:themeColor="text1" w:themeTint="F2"/>
        </w:rPr>
        <w:t>отдела развития физкультурно-спортивной направленности</w:t>
      </w:r>
    </w:p>
    <w:p w:rsidR="00682944" w:rsidRPr="00D32105" w:rsidRDefault="00682944" w:rsidP="00682944">
      <w:pPr>
        <w:tabs>
          <w:tab w:val="left" w:pos="0"/>
        </w:tabs>
        <w:jc w:val="center"/>
      </w:pPr>
      <w:r w:rsidRPr="005E49A7">
        <w:rPr>
          <w:b/>
          <w:color w:val="0D0D0D" w:themeColor="text1" w:themeTint="F2"/>
        </w:rPr>
        <w:t xml:space="preserve"> </w:t>
      </w:r>
      <w:r w:rsidRPr="005E49A7">
        <w:rPr>
          <w:b/>
        </w:rPr>
        <w:t>(Скейт-парк «Максимум») МАУ ДО ДДТ г. Тобольска</w:t>
      </w:r>
    </w:p>
    <w:p w:rsidR="00682944" w:rsidRPr="00735FFF" w:rsidRDefault="00682944" w:rsidP="00682944">
      <w:pPr>
        <w:jc w:val="center"/>
        <w:rPr>
          <w:b/>
          <w:bCs/>
          <w:color w:val="0D0D0D"/>
        </w:rPr>
      </w:pPr>
      <w:r w:rsidRPr="00735FFF">
        <w:rPr>
          <w:b/>
          <w:bCs/>
          <w:color w:val="0D0D0D"/>
        </w:rPr>
        <w:t xml:space="preserve">Адрес: г.Тобольск, мкр. </w:t>
      </w:r>
      <w:r>
        <w:rPr>
          <w:b/>
          <w:bCs/>
          <w:color w:val="0D0D0D"/>
        </w:rPr>
        <w:t>4</w:t>
      </w:r>
      <w:r w:rsidRPr="00735FFF">
        <w:rPr>
          <w:b/>
          <w:bCs/>
          <w:color w:val="0D0D0D"/>
        </w:rPr>
        <w:t>, стр</w:t>
      </w:r>
      <w:r>
        <w:rPr>
          <w:b/>
          <w:bCs/>
          <w:color w:val="0D0D0D"/>
        </w:rPr>
        <w:t>.</w:t>
      </w:r>
      <w:r w:rsidRPr="00735FFF">
        <w:rPr>
          <w:b/>
          <w:bCs/>
          <w:color w:val="0D0D0D"/>
        </w:rPr>
        <w:t xml:space="preserve"> </w:t>
      </w:r>
      <w:r>
        <w:rPr>
          <w:b/>
          <w:bCs/>
          <w:color w:val="0D0D0D"/>
        </w:rPr>
        <w:t>54/1</w:t>
      </w:r>
      <w:r w:rsidRPr="00735FFF">
        <w:rPr>
          <w:b/>
          <w:bCs/>
          <w:color w:val="0D0D0D"/>
        </w:rPr>
        <w:t>.</w:t>
      </w:r>
    </w:p>
    <w:p w:rsidR="00682944" w:rsidRDefault="00682944" w:rsidP="00682944">
      <w:pPr>
        <w:pStyle w:val="afb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315ECA">
        <w:rPr>
          <w:rFonts w:ascii="Times New Roman" w:hAnsi="Times New Roman"/>
          <w:b/>
          <w:color w:val="0D0D0D"/>
          <w:sz w:val="24"/>
          <w:szCs w:val="24"/>
        </w:rPr>
        <w:t xml:space="preserve">(режим охраны: пост с </w:t>
      </w:r>
      <w:r>
        <w:rPr>
          <w:rFonts w:ascii="Times New Roman" w:hAnsi="Times New Roman"/>
          <w:b/>
          <w:color w:val="0D0D0D"/>
          <w:sz w:val="24"/>
          <w:szCs w:val="24"/>
        </w:rPr>
        <w:t>22</w:t>
      </w:r>
      <w:r w:rsidRPr="00315ECA">
        <w:rPr>
          <w:rFonts w:ascii="Times New Roman" w:hAnsi="Times New Roman"/>
          <w:b/>
          <w:color w:val="0D0D0D"/>
          <w:sz w:val="24"/>
          <w:szCs w:val="24"/>
          <w:vertAlign w:val="superscript"/>
        </w:rPr>
        <w:t>00</w:t>
      </w:r>
      <w:r w:rsidRPr="00315ECA">
        <w:rPr>
          <w:rFonts w:ascii="Times New Roman" w:hAnsi="Times New Roman"/>
          <w:b/>
          <w:color w:val="0D0D0D"/>
          <w:sz w:val="24"/>
          <w:szCs w:val="24"/>
        </w:rPr>
        <w:t xml:space="preserve"> до </w:t>
      </w:r>
      <w:r>
        <w:rPr>
          <w:rFonts w:ascii="Times New Roman" w:hAnsi="Times New Roman"/>
          <w:b/>
          <w:color w:val="0D0D0D"/>
          <w:sz w:val="24"/>
          <w:szCs w:val="24"/>
        </w:rPr>
        <w:t>09</w:t>
      </w:r>
      <w:r w:rsidRPr="00315ECA">
        <w:rPr>
          <w:rFonts w:ascii="Times New Roman" w:hAnsi="Times New Roman"/>
          <w:b/>
          <w:color w:val="0D0D0D"/>
          <w:sz w:val="24"/>
          <w:szCs w:val="24"/>
          <w:vertAlign w:val="superscript"/>
        </w:rPr>
        <w:t>00</w:t>
      </w:r>
      <w:r w:rsidRPr="00315ECA">
        <w:rPr>
          <w:rFonts w:ascii="Times New Roman" w:hAnsi="Times New Roman"/>
          <w:b/>
          <w:color w:val="0D0D0D"/>
          <w:sz w:val="24"/>
          <w:szCs w:val="24"/>
        </w:rPr>
        <w:t xml:space="preserve"> час.)</w:t>
      </w:r>
    </w:p>
    <w:p w:rsidR="00682944" w:rsidRPr="00315ECA" w:rsidRDefault="00682944" w:rsidP="00682944">
      <w:pPr>
        <w:pStyle w:val="afb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682944" w:rsidRPr="00081679" w:rsidRDefault="00682944" w:rsidP="0068294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81679">
        <w:t xml:space="preserve">  </w:t>
      </w:r>
      <w:r w:rsidRPr="00081679">
        <w:rPr>
          <w:bCs/>
        </w:rPr>
        <w:t xml:space="preserve">Настоящая </w:t>
      </w:r>
      <w:r>
        <w:rPr>
          <w:bCs/>
        </w:rPr>
        <w:t xml:space="preserve">внутриобъектовая </w:t>
      </w:r>
      <w:r w:rsidRPr="00081679">
        <w:rPr>
          <w:bCs/>
        </w:rPr>
        <w:t xml:space="preserve">инструкция разработана и  утверждена в соответствии с положениями Трудового </w:t>
      </w:r>
      <w:hyperlink r:id="rId8" w:history="1">
        <w:r w:rsidRPr="00081679">
          <w:rPr>
            <w:bCs/>
          </w:rPr>
          <w:t>кодекса</w:t>
        </w:r>
      </w:hyperlink>
      <w:r w:rsidRPr="00081679">
        <w:rPr>
          <w:bCs/>
        </w:rPr>
        <w:t xml:space="preserve"> Российской Федерации, </w:t>
      </w:r>
      <w:hyperlink r:id="rId9" w:history="1">
        <w:r w:rsidRPr="00081679">
          <w:rPr>
            <w:bCs/>
          </w:rPr>
          <w:t>Законом</w:t>
        </w:r>
      </w:hyperlink>
      <w:r w:rsidRPr="00081679">
        <w:rPr>
          <w:bCs/>
        </w:rPr>
        <w:t xml:space="preserve"> Российской Федерации «О частной детективной и охранной деятельности в Российской Федерации» от 11.03.1992 г. № 2487-1 и иных нормативных актов, регулирующих трудовые правоотношения в Российской Федерации.</w:t>
      </w:r>
    </w:p>
    <w:p w:rsidR="00682944" w:rsidRPr="00081679" w:rsidRDefault="00682944" w:rsidP="0068294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81679">
        <w:rPr>
          <w:bCs/>
        </w:rPr>
        <w:t xml:space="preserve">Настоящая </w:t>
      </w:r>
      <w:r>
        <w:rPr>
          <w:bCs/>
        </w:rPr>
        <w:t xml:space="preserve">внутриобъектовая </w:t>
      </w:r>
      <w:r w:rsidRPr="00081679">
        <w:rPr>
          <w:bCs/>
        </w:rPr>
        <w:t>инструкция вступает в силу с момента ее утверждения и действует в период исполнения договора на оказание услуг по охране объектов до ее замены новой должностной инструкцией.</w:t>
      </w:r>
    </w:p>
    <w:p w:rsidR="00682944" w:rsidRPr="00081679" w:rsidRDefault="00682944" w:rsidP="00682944">
      <w:pPr>
        <w:numPr>
          <w:ilvl w:val="0"/>
          <w:numId w:val="10"/>
        </w:numPr>
        <w:jc w:val="center"/>
        <w:rPr>
          <w:b/>
        </w:rPr>
      </w:pPr>
      <w:r w:rsidRPr="00081679">
        <w:rPr>
          <w:b/>
        </w:rPr>
        <w:t>ОБЩИЕ  ПОЛОЖЕНИЯ</w:t>
      </w:r>
    </w:p>
    <w:p w:rsidR="00682944" w:rsidRPr="00081679" w:rsidRDefault="00682944" w:rsidP="00682944">
      <w:pPr>
        <w:jc w:val="both"/>
      </w:pPr>
      <w:r w:rsidRPr="00081679">
        <w:rPr>
          <w:b/>
        </w:rPr>
        <w:t>1.1.</w:t>
      </w:r>
      <w:r w:rsidRPr="00081679">
        <w:tab/>
        <w:t>Охранник относится к категории работников, которые принимаются на работу и увольняются</w:t>
      </w:r>
      <w:r w:rsidRPr="00081679">
        <w:rPr>
          <w:i/>
          <w:u w:val="single"/>
        </w:rPr>
        <w:t xml:space="preserve"> директором предприятия </w:t>
      </w:r>
      <w:r w:rsidRPr="00081679">
        <w:t>(решением общего собрания учредителей, иного органа предприятия).</w:t>
      </w:r>
    </w:p>
    <w:p w:rsidR="00682944" w:rsidRPr="00081679" w:rsidRDefault="00682944" w:rsidP="00682944">
      <w:pPr>
        <w:jc w:val="both"/>
      </w:pPr>
      <w:r w:rsidRPr="00081679">
        <w:rPr>
          <w:b/>
        </w:rPr>
        <w:t>1.2.</w:t>
      </w:r>
      <w:r w:rsidRPr="00081679">
        <w:tab/>
        <w:t xml:space="preserve">На должность охранника назначается лицо, достигшее 18 лет, имеющее среднее образование, документы, подтверждающие прохождение специальной подготовки для работы в качестве охранника, удостоверение частного охранника, свидетельство о присвоении квалификации частного охранника. </w:t>
      </w:r>
    </w:p>
    <w:p w:rsidR="00682944" w:rsidRPr="00081679" w:rsidRDefault="00682944" w:rsidP="00682944">
      <w:pPr>
        <w:jc w:val="both"/>
      </w:pPr>
      <w:r w:rsidRPr="00081679">
        <w:rPr>
          <w:b/>
        </w:rPr>
        <w:t>1.3.</w:t>
      </w:r>
      <w:r w:rsidRPr="00081679">
        <w:tab/>
        <w:t>Охранник непосредственно подчиняется старшему сотруднику группы быстрого реагирования ООО Н(Ч)ОП «Клеопатра», а в</w:t>
      </w:r>
      <w:r w:rsidRPr="00081679">
        <w:rPr>
          <w:spacing w:val="-10"/>
        </w:rPr>
        <w:t xml:space="preserve"> ходе исполнения своих обязанностей обязан выполнять </w:t>
      </w:r>
      <w:r w:rsidRPr="00081679">
        <w:t>законные распоряжения уполномоченного представителя Заказчика, директора ООО Н(Ч)ОП «Клеопатра» и его заместителя.</w:t>
      </w:r>
    </w:p>
    <w:p w:rsidR="00682944" w:rsidRPr="00081679" w:rsidRDefault="00682944" w:rsidP="00682944">
      <w:pPr>
        <w:jc w:val="both"/>
      </w:pPr>
      <w:r w:rsidRPr="00081679">
        <w:rPr>
          <w:b/>
        </w:rPr>
        <w:t>1.4.</w:t>
      </w:r>
      <w:r w:rsidRPr="00081679">
        <w:rPr>
          <w:b/>
        </w:rPr>
        <w:tab/>
      </w:r>
      <w:r w:rsidRPr="00081679">
        <w:t>В своей деятельности Охранник руководствуется:</w:t>
      </w:r>
    </w:p>
    <w:p w:rsidR="00682944" w:rsidRPr="00081679" w:rsidRDefault="00682944" w:rsidP="00682944">
      <w:pPr>
        <w:jc w:val="both"/>
      </w:pPr>
      <w:r w:rsidRPr="00081679">
        <w:t xml:space="preserve">- </w:t>
      </w:r>
      <w:hyperlink r:id="rId10" w:history="1">
        <w:r w:rsidRPr="00081679">
          <w:t>Конституци</w:t>
        </w:r>
      </w:hyperlink>
      <w:r w:rsidRPr="00081679">
        <w:t xml:space="preserve">ей РФ; </w:t>
      </w:r>
    </w:p>
    <w:p w:rsidR="00682944" w:rsidRPr="00081679" w:rsidRDefault="00682944" w:rsidP="00682944">
      <w:pPr>
        <w:autoSpaceDE w:val="0"/>
        <w:autoSpaceDN w:val="0"/>
        <w:adjustRightInd w:val="0"/>
        <w:jc w:val="both"/>
      </w:pPr>
      <w:r w:rsidRPr="00081679">
        <w:t xml:space="preserve">- </w:t>
      </w:r>
      <w:hyperlink r:id="rId11" w:history="1">
        <w:r w:rsidRPr="00081679">
          <w:t>Закон</w:t>
        </w:r>
      </w:hyperlink>
      <w:r w:rsidRPr="00081679">
        <w:t>ом РФ «О частной детективной и охранной деятельности в Российской Федерации»</w:t>
      </w:r>
      <w:r w:rsidRPr="00081679">
        <w:rPr>
          <w:bCs/>
        </w:rPr>
        <w:t xml:space="preserve"> от 11.03.1992 г. № 2487-1</w:t>
      </w:r>
      <w:r w:rsidRPr="00081679">
        <w:t>;</w:t>
      </w:r>
    </w:p>
    <w:p w:rsidR="00682944" w:rsidRPr="00081679" w:rsidRDefault="00682944" w:rsidP="00682944">
      <w:pPr>
        <w:autoSpaceDE w:val="0"/>
        <w:autoSpaceDN w:val="0"/>
        <w:adjustRightInd w:val="0"/>
        <w:jc w:val="both"/>
      </w:pPr>
      <w:r w:rsidRPr="00081679">
        <w:t>-методическими материалами и нормативными документами по осуществлению охранной деятельности;</w:t>
      </w:r>
    </w:p>
    <w:p w:rsidR="00682944" w:rsidRPr="00081679" w:rsidRDefault="00682944" w:rsidP="00682944">
      <w:pPr>
        <w:autoSpaceDE w:val="0"/>
        <w:autoSpaceDN w:val="0"/>
        <w:adjustRightInd w:val="0"/>
        <w:jc w:val="both"/>
      </w:pPr>
      <w:r w:rsidRPr="00081679">
        <w:t>- правилами внутреннего трудового распорядка Заказчика;</w:t>
      </w:r>
    </w:p>
    <w:p w:rsidR="00682944" w:rsidRPr="00081679" w:rsidRDefault="00682944" w:rsidP="00682944">
      <w:pPr>
        <w:autoSpaceDE w:val="0"/>
        <w:autoSpaceDN w:val="0"/>
        <w:adjustRightInd w:val="0"/>
        <w:jc w:val="both"/>
      </w:pPr>
      <w:r w:rsidRPr="00081679">
        <w:t>- настоящей внутреобъектовой инструкцией поста;</w:t>
      </w:r>
    </w:p>
    <w:p w:rsidR="00682944" w:rsidRDefault="00682944" w:rsidP="00682944">
      <w:pPr>
        <w:autoSpaceDE w:val="0"/>
        <w:autoSpaceDN w:val="0"/>
        <w:adjustRightInd w:val="0"/>
        <w:jc w:val="both"/>
        <w:rPr>
          <w:b/>
        </w:rPr>
      </w:pPr>
      <w:r w:rsidRPr="00081679">
        <w:t>- должностной инструкцией</w:t>
      </w:r>
      <w:r>
        <w:t>;</w:t>
      </w:r>
      <w:r w:rsidRPr="00081679">
        <w:rPr>
          <w:b/>
        </w:rPr>
        <w:t xml:space="preserve"> </w:t>
      </w:r>
    </w:p>
    <w:p w:rsidR="00682944" w:rsidRPr="00081679" w:rsidRDefault="00682944" w:rsidP="00682944">
      <w:pPr>
        <w:tabs>
          <w:tab w:val="left" w:pos="0"/>
        </w:tabs>
        <w:jc w:val="both"/>
      </w:pPr>
      <w:r>
        <w:t xml:space="preserve">- </w:t>
      </w:r>
      <w:r w:rsidRPr="00081679">
        <w:t>вн</w:t>
      </w:r>
      <w:r>
        <w:t>утри</w:t>
      </w:r>
      <w:r w:rsidRPr="00081679">
        <w:t xml:space="preserve">объектовым режимом на территории </w:t>
      </w:r>
      <w:r w:rsidRPr="005E49A7">
        <w:rPr>
          <w:color w:val="0D0D0D" w:themeColor="text1" w:themeTint="F2"/>
        </w:rPr>
        <w:t xml:space="preserve">отдела развития физкультурно-спортивной направленности </w:t>
      </w:r>
      <w:r w:rsidRPr="005E49A7">
        <w:t xml:space="preserve">(Скейт-парк «Максимум») МАУ ДО ДДТ г. Тобольска </w:t>
      </w:r>
      <w:r w:rsidRPr="00081679">
        <w:t>(далее "Объект")</w:t>
      </w:r>
      <w:r>
        <w:t>.</w:t>
      </w:r>
    </w:p>
    <w:p w:rsidR="00682944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>1.</w:t>
      </w:r>
      <w:r>
        <w:rPr>
          <w:b/>
          <w:color w:val="000000"/>
        </w:rPr>
        <w:t>5</w:t>
      </w:r>
      <w:r w:rsidRPr="00081679">
        <w:rPr>
          <w:b/>
          <w:color w:val="000000"/>
        </w:rPr>
        <w:t>.</w:t>
      </w:r>
      <w:r w:rsidRPr="00081679">
        <w:rPr>
          <w:color w:val="000000"/>
        </w:rPr>
        <w:t xml:space="preserve"> Контроль за несением службы Охранника непосредственно осуществляет старший смены ГБР.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center"/>
        <w:rPr>
          <w:b/>
          <w:color w:val="000000"/>
        </w:rPr>
      </w:pPr>
      <w:r w:rsidRPr="00081679">
        <w:rPr>
          <w:b/>
          <w:color w:val="000000"/>
        </w:rPr>
        <w:t xml:space="preserve">2. </w:t>
      </w:r>
      <w:r w:rsidRPr="00081679">
        <w:rPr>
          <w:b/>
        </w:rPr>
        <w:t>Охранник</w:t>
      </w:r>
      <w:r w:rsidRPr="00081679">
        <w:rPr>
          <w:b/>
          <w:color w:val="000000"/>
        </w:rPr>
        <w:t xml:space="preserve"> должен: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b/>
          <w:color w:val="000000"/>
        </w:rPr>
      </w:pPr>
      <w:r w:rsidRPr="00081679">
        <w:rPr>
          <w:b/>
          <w:color w:val="000000"/>
        </w:rPr>
        <w:t xml:space="preserve">2.1. </w:t>
      </w:r>
      <w:r w:rsidRPr="00081679">
        <w:rPr>
          <w:color w:val="000000"/>
        </w:rPr>
        <w:t>Знать все инструкции, имеющиеся в Службе Контроля "Объекта", в том числе и Инструкцию по действиям при возникновении или угрозе возникновения чрезвычайных ситуаций и уметь действовать при чрезвычайных обстоятельствах.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 xml:space="preserve">2.2. </w:t>
      </w:r>
      <w:r w:rsidRPr="00081679">
        <w:rPr>
          <w:color w:val="000000"/>
        </w:rPr>
        <w:t>Изучить и знать территорию "Объекта", расположение помещений общего пользования и павильонов.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 xml:space="preserve">2.3. </w:t>
      </w:r>
      <w:r w:rsidRPr="00081679">
        <w:rPr>
          <w:color w:val="000000"/>
        </w:rPr>
        <w:t>Изучить и знать  места расположения коммуникаций и нахождения средств пожаротушения, планы эвакуации людей при пожаре и быть готовым  к применению этих знаний.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</w:pPr>
      <w:r w:rsidRPr="00081679">
        <w:rPr>
          <w:b/>
        </w:rPr>
        <w:t xml:space="preserve">2.4. </w:t>
      </w:r>
      <w:r w:rsidRPr="00081679">
        <w:t xml:space="preserve"> Обеспечивать общественный порядок на посту.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</w:pPr>
      <w:r w:rsidRPr="00081679">
        <w:rPr>
          <w:b/>
          <w:color w:val="000000"/>
        </w:rPr>
        <w:t xml:space="preserve">2.5. </w:t>
      </w:r>
      <w:r w:rsidRPr="00081679">
        <w:rPr>
          <w:color w:val="000000"/>
        </w:rPr>
        <w:t>Выполнять все указания старшего смены ГБР, касающиеся контроля и функционирования</w:t>
      </w:r>
      <w:r w:rsidRPr="00081679">
        <w:t xml:space="preserve"> </w:t>
      </w:r>
      <w:r w:rsidRPr="00081679">
        <w:rPr>
          <w:color w:val="000000"/>
        </w:rPr>
        <w:t>"Объекта"</w:t>
      </w:r>
      <w:r w:rsidRPr="00081679">
        <w:t xml:space="preserve">, соблюдать регламент </w:t>
      </w:r>
      <w:r w:rsidRPr="00081679">
        <w:rPr>
          <w:color w:val="000000"/>
        </w:rPr>
        <w:t>"Объекта"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center"/>
        <w:rPr>
          <w:color w:val="000000"/>
        </w:rPr>
      </w:pPr>
      <w:r w:rsidRPr="00081679">
        <w:rPr>
          <w:b/>
          <w:color w:val="000000"/>
        </w:rPr>
        <w:t xml:space="preserve">3. </w:t>
      </w:r>
      <w:r w:rsidRPr="00081679">
        <w:rPr>
          <w:b/>
        </w:rPr>
        <w:t>Охранник</w:t>
      </w:r>
      <w:r w:rsidRPr="00081679">
        <w:rPr>
          <w:b/>
          <w:color w:val="000000"/>
        </w:rPr>
        <w:t xml:space="preserve"> обязан</w:t>
      </w:r>
      <w:r w:rsidRPr="00081679">
        <w:rPr>
          <w:color w:val="000000"/>
        </w:rPr>
        <w:t>: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 xml:space="preserve">3.1. </w:t>
      </w:r>
      <w:r w:rsidRPr="00081679">
        <w:rPr>
          <w:color w:val="000000"/>
        </w:rPr>
        <w:t xml:space="preserve"> Прибыть на рабочее место за </w:t>
      </w:r>
      <w:r>
        <w:rPr>
          <w:color w:val="000000"/>
        </w:rPr>
        <w:t>десять</w:t>
      </w:r>
      <w:r w:rsidRPr="00081679">
        <w:rPr>
          <w:color w:val="000000"/>
        </w:rPr>
        <w:t xml:space="preserve"> минут до начала смены.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>3.2.</w:t>
      </w:r>
      <w:r w:rsidRPr="00081679">
        <w:rPr>
          <w:color w:val="000000"/>
        </w:rPr>
        <w:t xml:space="preserve">  С </w:t>
      </w:r>
      <w:r>
        <w:rPr>
          <w:color w:val="000000"/>
        </w:rPr>
        <w:t>22:00 до 9:00</w:t>
      </w:r>
      <w:r w:rsidRPr="00081679">
        <w:rPr>
          <w:color w:val="000000"/>
        </w:rPr>
        <w:t xml:space="preserve"> выполнять свои обязанности  на посту.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 xml:space="preserve">3.3. </w:t>
      </w:r>
      <w:r w:rsidRPr="00081679">
        <w:rPr>
          <w:color w:val="000000"/>
        </w:rPr>
        <w:t xml:space="preserve">В период несения службы производить регулярные обходы территории поста, обращая особое внимание на коридоры эвакуационных выходов, помещения санитарных узлов, двери технических помещений. 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lastRenderedPageBreak/>
        <w:t>3.4.</w:t>
      </w:r>
      <w:r w:rsidRPr="00081679">
        <w:rPr>
          <w:color w:val="000000"/>
        </w:rPr>
        <w:t xml:space="preserve"> При проходе </w:t>
      </w:r>
      <w:r>
        <w:rPr>
          <w:color w:val="000000"/>
        </w:rPr>
        <w:t>на территорию учреждения</w:t>
      </w:r>
      <w:r w:rsidRPr="00081679">
        <w:rPr>
          <w:color w:val="000000"/>
        </w:rPr>
        <w:t xml:space="preserve"> подозрительных лиц – немедленно сообщить старшему смены ГБР и  на пульт централизованного наблюдения, с целью дальнейшего их контроля. 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>3.5.</w:t>
      </w:r>
      <w:r w:rsidRPr="00081679">
        <w:rPr>
          <w:color w:val="000000"/>
        </w:rPr>
        <w:t xml:space="preserve"> Обращать  внимание на наличие оставленных без присмотра  пакетов, сумок, чемоданов и других подозрительных предметов. При обнаружении таковых, немедленно сообщить старшему смены ГБР и  на пульт централизованного наблюдения.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center"/>
        <w:rPr>
          <w:b/>
          <w:color w:val="000000"/>
        </w:rPr>
      </w:pPr>
      <w:r w:rsidRPr="00081679">
        <w:rPr>
          <w:b/>
          <w:color w:val="000000"/>
        </w:rPr>
        <w:t>4.  Охраннику запрещается: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 xml:space="preserve">4.1. </w:t>
      </w:r>
      <w:r w:rsidRPr="00081679">
        <w:rPr>
          <w:color w:val="000000"/>
        </w:rPr>
        <w:t>Сообщать кому-либо сведения об объекте, руководстве "Объекта", в том числе номера телефонов, домашние адреса, которые могут стать известны в процессе служебной деятельности, а также вести по средствам связи разговоры, не связанные с несением службы.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 xml:space="preserve">4.2.  </w:t>
      </w:r>
      <w:r w:rsidRPr="00081679">
        <w:rPr>
          <w:color w:val="000000"/>
        </w:rPr>
        <w:t>Допускать к управлению оборудованием поста  посторонних лиц.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 xml:space="preserve">4.3. </w:t>
      </w:r>
      <w:r w:rsidRPr="00081679">
        <w:rPr>
          <w:color w:val="000000"/>
        </w:rPr>
        <w:t>Скрывать от старшего смены и руководства ставшие известными факты о правонарушениях или искажать информацию о них, а также вводить их в заблуждение.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 xml:space="preserve">4.4. </w:t>
      </w:r>
      <w:r w:rsidRPr="00081679">
        <w:rPr>
          <w:color w:val="000000"/>
        </w:rPr>
        <w:t>Допускать в разговоре с посетителями бестактность, пренебрежительность, грубость, ненормативную лексику.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>4.5.</w:t>
      </w:r>
      <w:r w:rsidRPr="00081679">
        <w:rPr>
          <w:color w:val="000000"/>
        </w:rPr>
        <w:t xml:space="preserve"> Принимать от кого- либо, какие-либо вещи, документы, корреспонденцию для  хранения и дальнейшей передачи. 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>4.6.</w:t>
      </w:r>
      <w:r w:rsidRPr="00081679">
        <w:rPr>
          <w:color w:val="000000"/>
        </w:rPr>
        <w:t xml:space="preserve">  Спать,  курить  на рабочем месте.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 xml:space="preserve">4.7. </w:t>
      </w:r>
      <w:r w:rsidRPr="00081679">
        <w:rPr>
          <w:color w:val="000000"/>
        </w:rPr>
        <w:t>Покидать рабочее место без разрешения старшего смены ГБР.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>4.8.</w:t>
      </w:r>
      <w:r w:rsidRPr="00081679">
        <w:rPr>
          <w:color w:val="000000"/>
        </w:rPr>
        <w:t xml:space="preserve"> Употреблять </w:t>
      </w:r>
      <w:r>
        <w:rPr>
          <w:color w:val="000000"/>
        </w:rPr>
        <w:t xml:space="preserve">алкогольные </w:t>
      </w:r>
      <w:r w:rsidRPr="00081679">
        <w:rPr>
          <w:color w:val="000000"/>
        </w:rPr>
        <w:t>напитки</w:t>
      </w:r>
      <w:r>
        <w:rPr>
          <w:color w:val="000000"/>
        </w:rPr>
        <w:t xml:space="preserve"> и наркотические вещества</w:t>
      </w:r>
      <w:r w:rsidRPr="00081679">
        <w:rPr>
          <w:color w:val="000000"/>
        </w:rPr>
        <w:t>.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>4.9.</w:t>
      </w:r>
      <w:r w:rsidRPr="00081679">
        <w:rPr>
          <w:color w:val="000000"/>
        </w:rPr>
        <w:t xml:space="preserve"> Прибывать на службу с остаточными явлениями употребления алкогольных напитков.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 xml:space="preserve">4.10. </w:t>
      </w:r>
      <w:r w:rsidRPr="00081679">
        <w:rPr>
          <w:color w:val="000000"/>
        </w:rPr>
        <w:t>Оставлять без присмотра закреплённое имущество, средства связи, ТСО.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 xml:space="preserve">4.11. </w:t>
      </w:r>
      <w:r w:rsidRPr="00081679">
        <w:rPr>
          <w:color w:val="000000"/>
        </w:rPr>
        <w:t>Передавать контроль объекта и поста другим лицам, не связанным с деятельностью службы контроля.</w:t>
      </w:r>
    </w:p>
    <w:p w:rsidR="00682944" w:rsidRPr="00081679" w:rsidRDefault="00682944" w:rsidP="00682944">
      <w:pPr>
        <w:pStyle w:val="aff2"/>
        <w:spacing w:before="0" w:beforeAutospacing="0" w:after="0" w:afterAutospacing="0"/>
        <w:jc w:val="both"/>
        <w:rPr>
          <w:color w:val="000000"/>
        </w:rPr>
      </w:pPr>
      <w:r w:rsidRPr="00081679">
        <w:rPr>
          <w:b/>
          <w:color w:val="000000"/>
        </w:rPr>
        <w:t>4.12.</w:t>
      </w:r>
      <w:r w:rsidRPr="00081679">
        <w:rPr>
          <w:color w:val="000000"/>
        </w:rPr>
        <w:t xml:space="preserve"> Соблюдать утверждённую форму одежды.</w:t>
      </w:r>
    </w:p>
    <w:p w:rsidR="00682944" w:rsidRPr="00081679" w:rsidRDefault="00682944" w:rsidP="00682944">
      <w:pPr>
        <w:pStyle w:val="afb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081679">
        <w:rPr>
          <w:rFonts w:ascii="Times New Roman" w:hAnsi="Times New Roman"/>
          <w:b/>
          <w:color w:val="0D0D0D"/>
          <w:sz w:val="24"/>
          <w:szCs w:val="24"/>
        </w:rPr>
        <w:t>4.13.</w:t>
      </w:r>
      <w:r w:rsidRPr="00081679">
        <w:rPr>
          <w:rFonts w:ascii="Times New Roman" w:hAnsi="Times New Roman"/>
          <w:color w:val="0D0D0D"/>
          <w:sz w:val="24"/>
          <w:szCs w:val="24"/>
        </w:rPr>
        <w:t xml:space="preserve"> В процессе дежурства </w:t>
      </w:r>
      <w:r w:rsidRPr="00081679">
        <w:rPr>
          <w:rFonts w:ascii="Times New Roman" w:hAnsi="Times New Roman"/>
          <w:sz w:val="24"/>
          <w:szCs w:val="24"/>
        </w:rPr>
        <w:t>Охранник</w:t>
      </w:r>
      <w:r w:rsidRPr="00081679">
        <w:rPr>
          <w:rFonts w:ascii="Times New Roman" w:hAnsi="Times New Roman"/>
          <w:color w:val="0D0D0D"/>
          <w:sz w:val="24"/>
          <w:szCs w:val="24"/>
        </w:rPr>
        <w:t xml:space="preserve"> докладывает о состоянии на объекте старшему смены </w:t>
      </w:r>
      <w:r w:rsidRPr="00B54DB1">
        <w:rPr>
          <w:rFonts w:ascii="Times New Roman" w:hAnsi="Times New Roman"/>
          <w:color w:val="0D0D0D"/>
          <w:sz w:val="24"/>
          <w:szCs w:val="24"/>
        </w:rPr>
        <w:t xml:space="preserve">ГБР с </w:t>
      </w:r>
      <w:r w:rsidRPr="00B54DB1">
        <w:rPr>
          <w:rFonts w:ascii="Times New Roman" w:hAnsi="Times New Roman"/>
          <w:color w:val="000000"/>
          <w:sz w:val="24"/>
          <w:szCs w:val="24"/>
        </w:rPr>
        <w:t xml:space="preserve">22:00 до 9:00 </w:t>
      </w:r>
      <w:r w:rsidRPr="00B54DB1">
        <w:rPr>
          <w:rFonts w:ascii="Times New Roman" w:hAnsi="Times New Roman"/>
          <w:color w:val="0D0D0D"/>
          <w:sz w:val="24"/>
          <w:szCs w:val="24"/>
        </w:rPr>
        <w:t>ч по</w:t>
      </w:r>
      <w:r w:rsidRPr="00081679">
        <w:rPr>
          <w:rFonts w:ascii="Times New Roman" w:hAnsi="Times New Roman"/>
          <w:color w:val="0D0D0D"/>
          <w:sz w:val="24"/>
          <w:szCs w:val="24"/>
        </w:rPr>
        <w:t xml:space="preserve"> телефону. В случае изменения обстановки или резкого ухудшения состояния здоровья – немедленно докладывает старшему смены ГБР.</w:t>
      </w:r>
    </w:p>
    <w:p w:rsidR="00682944" w:rsidRDefault="00682944" w:rsidP="00682944">
      <w:pPr>
        <w:pStyle w:val="a5"/>
        <w:jc w:val="center"/>
        <w:rPr>
          <w:b/>
        </w:rPr>
      </w:pPr>
    </w:p>
    <w:p w:rsidR="00682944" w:rsidRPr="0044218E" w:rsidRDefault="00682944" w:rsidP="00682944">
      <w:pPr>
        <w:pStyle w:val="a5"/>
        <w:jc w:val="center"/>
        <w:rPr>
          <w:b/>
        </w:rPr>
      </w:pPr>
      <w:r w:rsidRPr="0044218E">
        <w:rPr>
          <w:b/>
        </w:rPr>
        <w:t>ЛИСТ ОЗНАКОМЛЕНИЯ С</w:t>
      </w:r>
    </w:p>
    <w:p w:rsidR="00682944" w:rsidRPr="00081679" w:rsidRDefault="00682944" w:rsidP="00682944">
      <w:pPr>
        <w:pStyle w:val="a5"/>
        <w:jc w:val="center"/>
        <w:rPr>
          <w:b/>
        </w:rPr>
      </w:pPr>
      <w:r w:rsidRPr="00081679">
        <w:rPr>
          <w:b/>
        </w:rPr>
        <w:t>ВНУТРИОБЪЕКТОВ</w:t>
      </w:r>
      <w:r>
        <w:rPr>
          <w:b/>
        </w:rPr>
        <w:t>ОЙ ИНСТРУКЦИЕЙ</w:t>
      </w:r>
    </w:p>
    <w:p w:rsidR="00682944" w:rsidRDefault="00682944" w:rsidP="00682944">
      <w:pPr>
        <w:tabs>
          <w:tab w:val="left" w:pos="0"/>
        </w:tabs>
        <w:jc w:val="center"/>
      </w:pPr>
      <w:r w:rsidRPr="0044218E">
        <w:rPr>
          <w:b/>
        </w:rPr>
        <w:t>на охраняемом объекте</w:t>
      </w:r>
      <w:r w:rsidRPr="00081679">
        <w:t xml:space="preserve"> </w:t>
      </w:r>
    </w:p>
    <w:p w:rsidR="00682944" w:rsidRDefault="00682944" w:rsidP="00682944">
      <w:pPr>
        <w:tabs>
          <w:tab w:val="left" w:pos="0"/>
        </w:tabs>
        <w:jc w:val="center"/>
        <w:rPr>
          <w:color w:val="0D0D0D" w:themeColor="text1" w:themeTint="F2"/>
        </w:rPr>
      </w:pPr>
      <w:r w:rsidRPr="005E49A7">
        <w:rPr>
          <w:color w:val="0D0D0D" w:themeColor="text1" w:themeTint="F2"/>
        </w:rPr>
        <w:t xml:space="preserve">отдела развития физкультурно-спортивной направленности </w:t>
      </w:r>
    </w:p>
    <w:p w:rsidR="00682944" w:rsidRPr="00D32105" w:rsidRDefault="00682944" w:rsidP="00682944">
      <w:pPr>
        <w:tabs>
          <w:tab w:val="left" w:pos="0"/>
        </w:tabs>
        <w:jc w:val="center"/>
      </w:pPr>
      <w:r w:rsidRPr="005E49A7">
        <w:t>(Скейт-парк «Максимум») МАУ ДО ДДТ г. Тобольска</w:t>
      </w:r>
    </w:p>
    <w:p w:rsidR="00682944" w:rsidRPr="00081679" w:rsidRDefault="00682944" w:rsidP="00682944">
      <w:pPr>
        <w:pStyle w:val="a5"/>
        <w:jc w:val="center"/>
      </w:pPr>
    </w:p>
    <w:p w:rsidR="00682944" w:rsidRPr="00480387" w:rsidRDefault="00682944" w:rsidP="00682944">
      <w:pPr>
        <w:jc w:val="both"/>
        <w:rPr>
          <w:sz w:val="28"/>
          <w:szCs w:val="28"/>
        </w:rPr>
      </w:pPr>
      <w:r w:rsidRPr="00480387">
        <w:rPr>
          <w:sz w:val="28"/>
          <w:szCs w:val="28"/>
        </w:rPr>
        <w:t>_________________   ________________            ____________________</w:t>
      </w:r>
    </w:p>
    <w:p w:rsidR="00682944" w:rsidRPr="00081679" w:rsidRDefault="00682944" w:rsidP="00682944">
      <w:pPr>
        <w:tabs>
          <w:tab w:val="left" w:pos="3345"/>
          <w:tab w:val="left" w:pos="6885"/>
        </w:tabs>
        <w:jc w:val="both"/>
      </w:pPr>
      <w:r w:rsidRPr="00081679">
        <w:t>(дата ознакомления)</w:t>
      </w:r>
      <w:r w:rsidRPr="00081679">
        <w:tab/>
        <w:t xml:space="preserve"> (подпись)</w:t>
      </w:r>
      <w:r w:rsidRPr="00081679">
        <w:tab/>
        <w:t xml:space="preserve">    (Ф. И. О.)</w:t>
      </w:r>
    </w:p>
    <w:p w:rsidR="00682944" w:rsidRDefault="00682944" w:rsidP="00682944">
      <w:pPr>
        <w:jc w:val="center"/>
      </w:pPr>
    </w:p>
    <w:p w:rsidR="00682944" w:rsidRPr="00480387" w:rsidRDefault="00682944" w:rsidP="00682944">
      <w:pPr>
        <w:jc w:val="both"/>
        <w:rPr>
          <w:sz w:val="28"/>
          <w:szCs w:val="28"/>
        </w:rPr>
      </w:pPr>
      <w:r w:rsidRPr="00480387">
        <w:rPr>
          <w:sz w:val="28"/>
          <w:szCs w:val="28"/>
        </w:rPr>
        <w:t>_________________   ________________            ____________________</w:t>
      </w:r>
    </w:p>
    <w:p w:rsidR="00682944" w:rsidRPr="00081679" w:rsidRDefault="00682944" w:rsidP="00682944">
      <w:pPr>
        <w:tabs>
          <w:tab w:val="left" w:pos="3345"/>
          <w:tab w:val="left" w:pos="6885"/>
        </w:tabs>
        <w:jc w:val="both"/>
      </w:pPr>
      <w:r w:rsidRPr="00081679">
        <w:t>(дата ознакомления)</w:t>
      </w:r>
      <w:r w:rsidRPr="00081679">
        <w:tab/>
        <w:t xml:space="preserve"> (подпись)</w:t>
      </w:r>
      <w:r w:rsidRPr="00081679">
        <w:tab/>
        <w:t xml:space="preserve">    (Ф. И. О.)</w:t>
      </w:r>
    </w:p>
    <w:p w:rsidR="00682944" w:rsidRDefault="00682944" w:rsidP="00682944">
      <w:pPr>
        <w:jc w:val="center"/>
      </w:pPr>
    </w:p>
    <w:p w:rsidR="00682944" w:rsidRPr="00480387" w:rsidRDefault="00682944" w:rsidP="00682944">
      <w:pPr>
        <w:jc w:val="both"/>
        <w:rPr>
          <w:sz w:val="28"/>
          <w:szCs w:val="28"/>
        </w:rPr>
      </w:pPr>
      <w:r w:rsidRPr="00480387">
        <w:rPr>
          <w:sz w:val="28"/>
          <w:szCs w:val="28"/>
        </w:rPr>
        <w:t>_________________   ________________            ____________________</w:t>
      </w:r>
    </w:p>
    <w:p w:rsidR="00682944" w:rsidRPr="00081679" w:rsidRDefault="00682944" w:rsidP="00682944">
      <w:pPr>
        <w:tabs>
          <w:tab w:val="left" w:pos="3345"/>
          <w:tab w:val="left" w:pos="6885"/>
        </w:tabs>
        <w:jc w:val="both"/>
      </w:pPr>
      <w:r w:rsidRPr="00081679">
        <w:t>(дата ознакомления)</w:t>
      </w:r>
      <w:r w:rsidRPr="00081679">
        <w:tab/>
        <w:t xml:space="preserve"> (подпись)</w:t>
      </w:r>
      <w:r w:rsidRPr="00081679">
        <w:tab/>
        <w:t xml:space="preserve">    (Ф. И. О.)</w:t>
      </w:r>
    </w:p>
    <w:p w:rsidR="00682944" w:rsidRDefault="00682944" w:rsidP="00682944">
      <w:pPr>
        <w:jc w:val="center"/>
      </w:pPr>
    </w:p>
    <w:p w:rsidR="00471BFB" w:rsidRPr="00471BFB" w:rsidRDefault="00471BFB" w:rsidP="00471BFB">
      <w:pPr>
        <w:jc w:val="both"/>
        <w:rPr>
          <w:b/>
        </w:rPr>
      </w:pPr>
    </w:p>
    <w:p w:rsidR="007626A2" w:rsidRDefault="007626A2" w:rsidP="007626A2">
      <w:pPr>
        <w:jc w:val="right"/>
      </w:pPr>
    </w:p>
    <w:p w:rsidR="008A17E2" w:rsidRPr="004B4D68" w:rsidRDefault="008A17E2" w:rsidP="00471BFB">
      <w:pPr>
        <w:jc w:val="right"/>
      </w:pPr>
    </w:p>
    <w:sectPr w:rsidR="008A17E2" w:rsidRPr="004B4D68" w:rsidSect="004165D2">
      <w:footerReference w:type="first" r:id="rId12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B5" w:rsidRDefault="001318B5">
      <w:r>
        <w:separator/>
      </w:r>
    </w:p>
  </w:endnote>
  <w:endnote w:type="continuationSeparator" w:id="0">
    <w:p w:rsidR="001318B5" w:rsidRDefault="0013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EF" w:rsidRPr="004E06D4" w:rsidRDefault="00C57BEF">
    <w:pPr>
      <w:pStyle w:val="af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B5" w:rsidRDefault="001318B5">
      <w:r>
        <w:separator/>
      </w:r>
    </w:p>
  </w:footnote>
  <w:footnote w:type="continuationSeparator" w:id="0">
    <w:p w:rsidR="001318B5" w:rsidRDefault="0013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478"/>
    <w:multiLevelType w:val="multilevel"/>
    <w:tmpl w:val="EC028DC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E20AF"/>
    <w:multiLevelType w:val="multilevel"/>
    <w:tmpl w:val="0F1E6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0563B"/>
    <w:multiLevelType w:val="multilevel"/>
    <w:tmpl w:val="CF40434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83932"/>
    <w:multiLevelType w:val="multilevel"/>
    <w:tmpl w:val="A95E2B22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09541B"/>
    <w:multiLevelType w:val="multilevel"/>
    <w:tmpl w:val="7EF62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89524BF"/>
    <w:multiLevelType w:val="hybridMultilevel"/>
    <w:tmpl w:val="228CA50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1526B"/>
    <w:multiLevelType w:val="multilevel"/>
    <w:tmpl w:val="15304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F5D7F"/>
    <w:multiLevelType w:val="multilevel"/>
    <w:tmpl w:val="AA5403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6517D3"/>
    <w:multiLevelType w:val="multilevel"/>
    <w:tmpl w:val="80C81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8E7DB3"/>
    <w:multiLevelType w:val="multilevel"/>
    <w:tmpl w:val="4EC0B0D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6A"/>
    <w:rsid w:val="00031B64"/>
    <w:rsid w:val="0006795F"/>
    <w:rsid w:val="000711E9"/>
    <w:rsid w:val="0007343A"/>
    <w:rsid w:val="00086D8F"/>
    <w:rsid w:val="000911B9"/>
    <w:rsid w:val="00096978"/>
    <w:rsid w:val="00096A68"/>
    <w:rsid w:val="000C7601"/>
    <w:rsid w:val="000D6AEA"/>
    <w:rsid w:val="000E19BB"/>
    <w:rsid w:val="000E1FC2"/>
    <w:rsid w:val="000E2A5A"/>
    <w:rsid w:val="00105891"/>
    <w:rsid w:val="0010634A"/>
    <w:rsid w:val="00114EF7"/>
    <w:rsid w:val="00117CF3"/>
    <w:rsid w:val="00123C2C"/>
    <w:rsid w:val="001254C1"/>
    <w:rsid w:val="0012652F"/>
    <w:rsid w:val="001318B5"/>
    <w:rsid w:val="0013424F"/>
    <w:rsid w:val="00163DF5"/>
    <w:rsid w:val="00174459"/>
    <w:rsid w:val="0018767E"/>
    <w:rsid w:val="00193B52"/>
    <w:rsid w:val="001962AA"/>
    <w:rsid w:val="001A34FC"/>
    <w:rsid w:val="001B5E2B"/>
    <w:rsid w:val="001B7DDD"/>
    <w:rsid w:val="001E09BF"/>
    <w:rsid w:val="001F443C"/>
    <w:rsid w:val="00216D2E"/>
    <w:rsid w:val="002438D8"/>
    <w:rsid w:val="00262D37"/>
    <w:rsid w:val="00263A65"/>
    <w:rsid w:val="00267E50"/>
    <w:rsid w:val="00275A84"/>
    <w:rsid w:val="00280C4F"/>
    <w:rsid w:val="002A49EB"/>
    <w:rsid w:val="002B0D13"/>
    <w:rsid w:val="002C07C0"/>
    <w:rsid w:val="002C1C9D"/>
    <w:rsid w:val="002D2C40"/>
    <w:rsid w:val="002E6766"/>
    <w:rsid w:val="002E7EC7"/>
    <w:rsid w:val="0034554C"/>
    <w:rsid w:val="003619A8"/>
    <w:rsid w:val="0037753B"/>
    <w:rsid w:val="0038326C"/>
    <w:rsid w:val="00385014"/>
    <w:rsid w:val="003A38B4"/>
    <w:rsid w:val="003B0A1B"/>
    <w:rsid w:val="003B265B"/>
    <w:rsid w:val="003D4FB0"/>
    <w:rsid w:val="00415172"/>
    <w:rsid w:val="004165D2"/>
    <w:rsid w:val="004463FA"/>
    <w:rsid w:val="00471BFB"/>
    <w:rsid w:val="00473625"/>
    <w:rsid w:val="004807FB"/>
    <w:rsid w:val="004B2F28"/>
    <w:rsid w:val="004B4819"/>
    <w:rsid w:val="004D2829"/>
    <w:rsid w:val="004D6E5B"/>
    <w:rsid w:val="004E3950"/>
    <w:rsid w:val="0050487A"/>
    <w:rsid w:val="00516D44"/>
    <w:rsid w:val="005356DF"/>
    <w:rsid w:val="0056097D"/>
    <w:rsid w:val="00572182"/>
    <w:rsid w:val="0058267A"/>
    <w:rsid w:val="0058444D"/>
    <w:rsid w:val="0059177F"/>
    <w:rsid w:val="00596D0D"/>
    <w:rsid w:val="00597105"/>
    <w:rsid w:val="005B2D5A"/>
    <w:rsid w:val="005F39F0"/>
    <w:rsid w:val="005F5C85"/>
    <w:rsid w:val="006045B5"/>
    <w:rsid w:val="0061159F"/>
    <w:rsid w:val="00645A24"/>
    <w:rsid w:val="00681432"/>
    <w:rsid w:val="00682944"/>
    <w:rsid w:val="006C3F38"/>
    <w:rsid w:val="006D7AA5"/>
    <w:rsid w:val="006F740A"/>
    <w:rsid w:val="00711778"/>
    <w:rsid w:val="007276DB"/>
    <w:rsid w:val="00744B74"/>
    <w:rsid w:val="00752370"/>
    <w:rsid w:val="007539BC"/>
    <w:rsid w:val="00754F35"/>
    <w:rsid w:val="007626A2"/>
    <w:rsid w:val="007674B2"/>
    <w:rsid w:val="00777FB0"/>
    <w:rsid w:val="007807DD"/>
    <w:rsid w:val="00790EE5"/>
    <w:rsid w:val="007A0651"/>
    <w:rsid w:val="007A7446"/>
    <w:rsid w:val="007A796A"/>
    <w:rsid w:val="007B0AAD"/>
    <w:rsid w:val="007B762E"/>
    <w:rsid w:val="007C164E"/>
    <w:rsid w:val="007C473E"/>
    <w:rsid w:val="007C4FDC"/>
    <w:rsid w:val="007C5BF5"/>
    <w:rsid w:val="007E2114"/>
    <w:rsid w:val="007F308B"/>
    <w:rsid w:val="00825A4E"/>
    <w:rsid w:val="0083560D"/>
    <w:rsid w:val="008568A7"/>
    <w:rsid w:val="00872CBF"/>
    <w:rsid w:val="00884829"/>
    <w:rsid w:val="00886B9C"/>
    <w:rsid w:val="008A17E2"/>
    <w:rsid w:val="008C5C95"/>
    <w:rsid w:val="008D0BA8"/>
    <w:rsid w:val="008E5242"/>
    <w:rsid w:val="008F165B"/>
    <w:rsid w:val="008F6BBD"/>
    <w:rsid w:val="00917C70"/>
    <w:rsid w:val="00921E85"/>
    <w:rsid w:val="00923E7C"/>
    <w:rsid w:val="00942197"/>
    <w:rsid w:val="009732FC"/>
    <w:rsid w:val="00976C3B"/>
    <w:rsid w:val="00977637"/>
    <w:rsid w:val="00990477"/>
    <w:rsid w:val="009934CB"/>
    <w:rsid w:val="009B0A9E"/>
    <w:rsid w:val="009B1465"/>
    <w:rsid w:val="009B2B89"/>
    <w:rsid w:val="009E1217"/>
    <w:rsid w:val="009E4507"/>
    <w:rsid w:val="009F4290"/>
    <w:rsid w:val="00A00676"/>
    <w:rsid w:val="00A249F8"/>
    <w:rsid w:val="00A44CB4"/>
    <w:rsid w:val="00A47D9C"/>
    <w:rsid w:val="00A566A7"/>
    <w:rsid w:val="00A57C1E"/>
    <w:rsid w:val="00A62D68"/>
    <w:rsid w:val="00A66DC4"/>
    <w:rsid w:val="00A7016A"/>
    <w:rsid w:val="00A7301E"/>
    <w:rsid w:val="00A77A05"/>
    <w:rsid w:val="00A77B80"/>
    <w:rsid w:val="00A836A8"/>
    <w:rsid w:val="00A843E5"/>
    <w:rsid w:val="00A943D4"/>
    <w:rsid w:val="00AA4607"/>
    <w:rsid w:val="00AB796A"/>
    <w:rsid w:val="00AC0656"/>
    <w:rsid w:val="00AC684A"/>
    <w:rsid w:val="00AD2AE2"/>
    <w:rsid w:val="00B00A90"/>
    <w:rsid w:val="00B27A66"/>
    <w:rsid w:val="00B44FAD"/>
    <w:rsid w:val="00B46A30"/>
    <w:rsid w:val="00B54AAB"/>
    <w:rsid w:val="00B62532"/>
    <w:rsid w:val="00B63FE1"/>
    <w:rsid w:val="00B65B64"/>
    <w:rsid w:val="00B662C0"/>
    <w:rsid w:val="00B71F41"/>
    <w:rsid w:val="00B902FC"/>
    <w:rsid w:val="00BA25BE"/>
    <w:rsid w:val="00BA3B9E"/>
    <w:rsid w:val="00BA7229"/>
    <w:rsid w:val="00BA78A6"/>
    <w:rsid w:val="00BB5335"/>
    <w:rsid w:val="00BC50B0"/>
    <w:rsid w:val="00BD597D"/>
    <w:rsid w:val="00BE1B85"/>
    <w:rsid w:val="00BE340E"/>
    <w:rsid w:val="00BE6EB4"/>
    <w:rsid w:val="00BE7202"/>
    <w:rsid w:val="00C01ED1"/>
    <w:rsid w:val="00C141E2"/>
    <w:rsid w:val="00C1757B"/>
    <w:rsid w:val="00C341F0"/>
    <w:rsid w:val="00C41283"/>
    <w:rsid w:val="00C436A5"/>
    <w:rsid w:val="00C57BEF"/>
    <w:rsid w:val="00C6784C"/>
    <w:rsid w:val="00C7448D"/>
    <w:rsid w:val="00C77894"/>
    <w:rsid w:val="00C90894"/>
    <w:rsid w:val="00C964A7"/>
    <w:rsid w:val="00C96760"/>
    <w:rsid w:val="00CA12EE"/>
    <w:rsid w:val="00CA1E59"/>
    <w:rsid w:val="00CC221F"/>
    <w:rsid w:val="00CC2CB8"/>
    <w:rsid w:val="00CC3FF4"/>
    <w:rsid w:val="00CC5005"/>
    <w:rsid w:val="00CD4A70"/>
    <w:rsid w:val="00D165B4"/>
    <w:rsid w:val="00D330EC"/>
    <w:rsid w:val="00D35784"/>
    <w:rsid w:val="00D408B1"/>
    <w:rsid w:val="00D46C2B"/>
    <w:rsid w:val="00D5198B"/>
    <w:rsid w:val="00D56C7F"/>
    <w:rsid w:val="00D67F4E"/>
    <w:rsid w:val="00D70DE5"/>
    <w:rsid w:val="00DA1A54"/>
    <w:rsid w:val="00DB7C0F"/>
    <w:rsid w:val="00DD66D7"/>
    <w:rsid w:val="00DE3D29"/>
    <w:rsid w:val="00DE76B1"/>
    <w:rsid w:val="00E1251C"/>
    <w:rsid w:val="00E41ACE"/>
    <w:rsid w:val="00E553D5"/>
    <w:rsid w:val="00E57E29"/>
    <w:rsid w:val="00E66300"/>
    <w:rsid w:val="00EA6EFB"/>
    <w:rsid w:val="00EB12B7"/>
    <w:rsid w:val="00EE6D17"/>
    <w:rsid w:val="00EE7AB0"/>
    <w:rsid w:val="00EF5126"/>
    <w:rsid w:val="00F00D99"/>
    <w:rsid w:val="00F057A6"/>
    <w:rsid w:val="00F14EDF"/>
    <w:rsid w:val="00F30947"/>
    <w:rsid w:val="00F4257A"/>
    <w:rsid w:val="00F60331"/>
    <w:rsid w:val="00F72C66"/>
    <w:rsid w:val="00F97D72"/>
    <w:rsid w:val="00FA26D4"/>
    <w:rsid w:val="00FA345D"/>
    <w:rsid w:val="00FC5873"/>
    <w:rsid w:val="00FD2FB9"/>
    <w:rsid w:val="00FD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631EAB-D9F6-43D6-9FD4-92850C34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83560D"/>
    <w:pPr>
      <w:keepNext/>
      <w:numPr>
        <w:numId w:val="1"/>
      </w:numPr>
      <w:suppressAutoHyphens/>
      <w:spacing w:line="480" w:lineRule="auto"/>
      <w:ind w:left="200" w:right="1000" w:firstLine="0"/>
      <w:jc w:val="center"/>
      <w:outlineLvl w:val="0"/>
    </w:pPr>
    <w:rPr>
      <w:b/>
      <w:kern w:val="1"/>
      <w:sz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5B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F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B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7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7CF3"/>
    <w:pPr>
      <w:ind w:left="720"/>
      <w:contextualSpacing/>
    </w:pPr>
  </w:style>
  <w:style w:type="paragraph" w:customStyle="1" w:styleId="ConsPlusNormal">
    <w:name w:val="ConsPlusNormal"/>
    <w:rsid w:val="00645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jd">
    <w:name w:val="Обычный.Njd"/>
    <w:rsid w:val="0064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6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596D0D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596D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96D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596D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5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65B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83560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styleId="ac">
    <w:name w:val="Hyperlink"/>
    <w:uiPriority w:val="99"/>
    <w:rsid w:val="0083560D"/>
    <w:rPr>
      <w:color w:val="0000FF"/>
      <w:u w:val="single"/>
    </w:rPr>
  </w:style>
  <w:style w:type="paragraph" w:styleId="a0">
    <w:name w:val="Body Text"/>
    <w:basedOn w:val="a"/>
    <w:link w:val="ad"/>
    <w:rsid w:val="0083560D"/>
    <w:pPr>
      <w:suppressAutoHyphens/>
      <w:spacing w:line="256" w:lineRule="auto"/>
      <w:jc w:val="both"/>
    </w:pPr>
    <w:rPr>
      <w:b/>
      <w:kern w:val="1"/>
      <w:sz w:val="24"/>
      <w:lang w:eastAsia="ar-SA"/>
    </w:rPr>
  </w:style>
  <w:style w:type="character" w:customStyle="1" w:styleId="ad">
    <w:name w:val="Основной текст Знак"/>
    <w:basedOn w:val="a1"/>
    <w:link w:val="a0"/>
    <w:rsid w:val="0083560D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Signed">
    <w:name w:val="Signed"/>
    <w:basedOn w:val="a"/>
    <w:rsid w:val="0083560D"/>
    <w:pPr>
      <w:suppressAutoHyphens/>
      <w:spacing w:line="300" w:lineRule="auto"/>
      <w:ind w:firstLine="300"/>
      <w:jc w:val="both"/>
    </w:pPr>
    <w:rPr>
      <w:kern w:val="1"/>
      <w:sz w:val="22"/>
      <w:lang w:eastAsia="ar-SA"/>
    </w:rPr>
  </w:style>
  <w:style w:type="paragraph" w:customStyle="1" w:styleId="11">
    <w:name w:val="Название1"/>
    <w:rsid w:val="008356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2">
    <w:name w:val="Обычный1"/>
    <w:rsid w:val="008356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">
    <w:name w:val="Основной текст 21"/>
    <w:basedOn w:val="12"/>
    <w:rsid w:val="0083560D"/>
  </w:style>
  <w:style w:type="paragraph" w:customStyle="1" w:styleId="210">
    <w:name w:val="Основной текст с отступом 21"/>
    <w:basedOn w:val="a"/>
    <w:rsid w:val="0083560D"/>
    <w:pPr>
      <w:suppressAutoHyphens/>
      <w:ind w:firstLine="3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835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e">
    <w:name w:val="No Spacing"/>
    <w:uiPriority w:val="1"/>
    <w:qFormat/>
    <w:rsid w:val="008356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semiHidden/>
    <w:rsid w:val="009B1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9B1465"/>
  </w:style>
  <w:style w:type="character" w:customStyle="1" w:styleId="16">
    <w:name w:val="Основной текст (16)"/>
    <w:rsid w:val="009B1465"/>
    <w:rPr>
      <w:rFonts w:ascii="Times New Roman" w:hAnsi="Times New Roman"/>
      <w:spacing w:val="0"/>
      <w:sz w:val="19"/>
      <w:u w:val="single"/>
    </w:rPr>
  </w:style>
  <w:style w:type="paragraph" w:styleId="af">
    <w:name w:val="header"/>
    <w:basedOn w:val="a"/>
    <w:link w:val="af0"/>
    <w:uiPriority w:val="99"/>
    <w:unhideWhenUsed/>
    <w:rsid w:val="009B1465"/>
    <w:pPr>
      <w:shd w:val="clear" w:color="auto" w:fill="FFFFFF"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9B1465"/>
    <w:rPr>
      <w:rFonts w:ascii="Calibri" w:eastAsia="Times New Roman" w:hAnsi="Calibri" w:cs="Times New Roman"/>
      <w:shd w:val="clear" w:color="auto" w:fill="FFFFFF"/>
    </w:rPr>
  </w:style>
  <w:style w:type="paragraph" w:styleId="af1">
    <w:name w:val="footer"/>
    <w:basedOn w:val="a"/>
    <w:link w:val="af2"/>
    <w:uiPriority w:val="99"/>
    <w:unhideWhenUsed/>
    <w:rsid w:val="009B1465"/>
    <w:pPr>
      <w:shd w:val="clear" w:color="auto" w:fill="FFFFFF"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9B1465"/>
    <w:rPr>
      <w:rFonts w:ascii="Calibri" w:eastAsia="Times New Roman" w:hAnsi="Calibri" w:cs="Times New Roman"/>
      <w:shd w:val="clear" w:color="auto" w:fill="FFFFFF"/>
    </w:rPr>
  </w:style>
  <w:style w:type="character" w:styleId="af3">
    <w:name w:val="FollowedHyperlink"/>
    <w:basedOn w:val="a1"/>
    <w:uiPriority w:val="99"/>
    <w:semiHidden/>
    <w:unhideWhenUsed/>
    <w:rsid w:val="009B1465"/>
    <w:rPr>
      <w:color w:val="954F72"/>
      <w:u w:val="single"/>
    </w:rPr>
  </w:style>
  <w:style w:type="paragraph" w:customStyle="1" w:styleId="msonormal0">
    <w:name w:val="msonormal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9B1465"/>
    <w:pPr>
      <w:shd w:val="clear" w:color="auto" w:fill="FFFFFF"/>
      <w:spacing w:before="100" w:beforeAutospacing="1" w:after="100" w:afterAutospacing="1"/>
    </w:pPr>
  </w:style>
  <w:style w:type="paragraph" w:customStyle="1" w:styleId="font6">
    <w:name w:val="font6"/>
    <w:basedOn w:val="a"/>
    <w:rsid w:val="009B1465"/>
    <w:pPr>
      <w:shd w:val="clear" w:color="auto" w:fill="FFFFFF"/>
      <w:spacing w:before="100" w:beforeAutospacing="1" w:after="100" w:afterAutospacing="1"/>
    </w:pPr>
    <w:rPr>
      <w:rFonts w:ascii="Cambria Math" w:hAnsi="Cambria Math"/>
    </w:rPr>
  </w:style>
  <w:style w:type="paragraph" w:customStyle="1" w:styleId="xl63">
    <w:name w:val="xl63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B14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9B14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B146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9B1465"/>
    <w:pP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4">
    <w:name w:val="Strong"/>
    <w:uiPriority w:val="22"/>
    <w:qFormat/>
    <w:rsid w:val="009B1465"/>
    <w:rPr>
      <w:b/>
      <w:bCs/>
    </w:rPr>
  </w:style>
  <w:style w:type="character" w:customStyle="1" w:styleId="n-product-specname-inner">
    <w:name w:val="n-product-spec__name-inner"/>
    <w:basedOn w:val="a1"/>
    <w:rsid w:val="009B1465"/>
  </w:style>
  <w:style w:type="character" w:customStyle="1" w:styleId="n-product-specvalue-inner">
    <w:name w:val="n-product-spec__value-inner"/>
    <w:basedOn w:val="a1"/>
    <w:rsid w:val="009B1465"/>
  </w:style>
  <w:style w:type="character" w:customStyle="1" w:styleId="name">
    <w:name w:val="name"/>
    <w:basedOn w:val="a1"/>
    <w:rsid w:val="009B1465"/>
  </w:style>
  <w:style w:type="character" w:customStyle="1" w:styleId="value">
    <w:name w:val="value"/>
    <w:basedOn w:val="a1"/>
    <w:rsid w:val="009B1465"/>
  </w:style>
  <w:style w:type="character" w:customStyle="1" w:styleId="col2">
    <w:name w:val="col2"/>
    <w:basedOn w:val="a1"/>
    <w:rsid w:val="009B1465"/>
  </w:style>
  <w:style w:type="character" w:customStyle="1" w:styleId="af5">
    <w:name w:val="Основной текст_"/>
    <w:link w:val="31"/>
    <w:locked/>
    <w:rsid w:val="009B1465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B1465"/>
    <w:pPr>
      <w:shd w:val="clear" w:color="auto" w:fill="FFFFFF"/>
      <w:spacing w:line="274" w:lineRule="exact"/>
      <w:ind w:hanging="206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f6">
    <w:name w:val="Normal (Web)"/>
    <w:basedOn w:val="a"/>
    <w:uiPriority w:val="99"/>
    <w:unhideWhenUsed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ing-ul">
    <w:name w:val="heading-ul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uiPriority w:val="20"/>
    <w:qFormat/>
    <w:rsid w:val="009B1465"/>
    <w:rPr>
      <w:i/>
      <w:iCs/>
    </w:rPr>
  </w:style>
  <w:style w:type="numbering" w:customStyle="1" w:styleId="22">
    <w:name w:val="Нет списка2"/>
    <w:next w:val="a3"/>
    <w:uiPriority w:val="99"/>
    <w:semiHidden/>
    <w:unhideWhenUsed/>
    <w:rsid w:val="00F97D72"/>
  </w:style>
  <w:style w:type="character" w:customStyle="1" w:styleId="40">
    <w:name w:val="Заголовок 4 Знак"/>
    <w:basedOn w:val="a1"/>
    <w:link w:val="4"/>
    <w:uiPriority w:val="9"/>
    <w:semiHidden/>
    <w:rsid w:val="000E1FC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0E1FC2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0E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E1F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E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0E1FC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0E1F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caption"/>
    <w:basedOn w:val="a"/>
    <w:qFormat/>
    <w:rsid w:val="000E1FC2"/>
    <w:pPr>
      <w:jc w:val="center"/>
    </w:pPr>
    <w:rPr>
      <w:b/>
    </w:rPr>
  </w:style>
  <w:style w:type="paragraph" w:customStyle="1" w:styleId="ConsNonformat">
    <w:name w:val="ConsNonformat"/>
    <w:uiPriority w:val="99"/>
    <w:rsid w:val="000E1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basedOn w:val="a1"/>
    <w:link w:val="211"/>
    <w:uiPriority w:val="99"/>
    <w:rsid w:val="00C41283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C41283"/>
    <w:pPr>
      <w:widowControl w:val="0"/>
      <w:shd w:val="clear" w:color="auto" w:fill="FFFFFF"/>
      <w:spacing w:before="300" w:after="180"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14">
    <w:name w:val="Заголовок №1_"/>
    <w:basedOn w:val="a1"/>
    <w:link w:val="15"/>
    <w:rsid w:val="0050487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0">
    <w:name w:val="Заголовок №1 (2)_"/>
    <w:basedOn w:val="a1"/>
    <w:link w:val="121"/>
    <w:uiPriority w:val="99"/>
    <w:rsid w:val="0050487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rsid w:val="0050487A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50487A"/>
    <w:pPr>
      <w:widowControl w:val="0"/>
      <w:shd w:val="clear" w:color="auto" w:fill="FFFFFF"/>
      <w:spacing w:before="180" w:line="250" w:lineRule="exact"/>
      <w:jc w:val="center"/>
      <w:outlineLvl w:val="0"/>
    </w:pPr>
    <w:rPr>
      <w:rFonts w:eastAsiaTheme="minorHAnsi"/>
      <w:b/>
      <w:bCs/>
      <w:lang w:eastAsia="en-US"/>
    </w:rPr>
  </w:style>
  <w:style w:type="character" w:customStyle="1" w:styleId="34">
    <w:name w:val="Основной текст (3)_"/>
    <w:basedOn w:val="a1"/>
    <w:link w:val="35"/>
    <w:uiPriority w:val="99"/>
    <w:rsid w:val="0050487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50487A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50487A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50487A"/>
    <w:pPr>
      <w:widowControl w:val="0"/>
      <w:shd w:val="clear" w:color="auto" w:fill="FFFFFF"/>
      <w:spacing w:before="60" w:after="30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36">
    <w:name w:val="Основной текст (3) + Не полужирный"/>
    <w:basedOn w:val="34"/>
    <w:uiPriority w:val="99"/>
    <w:rsid w:val="00917C70"/>
    <w:rPr>
      <w:rFonts w:ascii="Times New Roman" w:hAnsi="Times New Roman" w:cs="Times New Roman"/>
      <w:b w:val="0"/>
      <w:bCs w:val="0"/>
      <w:sz w:val="22"/>
      <w:szCs w:val="22"/>
      <w:u w:val="none"/>
      <w:shd w:val="clear" w:color="auto" w:fill="FFFFFF"/>
    </w:rPr>
  </w:style>
  <w:style w:type="character" w:customStyle="1" w:styleId="265pt">
    <w:name w:val="Основной текст (2) + 6;5 pt;Полужирный"/>
    <w:rsid w:val="00A47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fb">
    <w:name w:val="Plain Text"/>
    <w:basedOn w:val="a"/>
    <w:link w:val="afc"/>
    <w:uiPriority w:val="99"/>
    <w:rsid w:val="00A47D9C"/>
    <w:rPr>
      <w:rFonts w:ascii="Courier New" w:hAnsi="Courier New" w:cs="Courier New"/>
    </w:rPr>
  </w:style>
  <w:style w:type="character" w:customStyle="1" w:styleId="afc">
    <w:name w:val="Текст Знак"/>
    <w:basedOn w:val="a1"/>
    <w:link w:val="afb"/>
    <w:uiPriority w:val="99"/>
    <w:rsid w:val="00A47D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71BF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afd">
    <w:name w:val="Заголовок приложения"/>
    <w:basedOn w:val="a"/>
    <w:next w:val="a"/>
    <w:rsid w:val="00471BFB"/>
    <w:pPr>
      <w:widowControl w:val="0"/>
      <w:spacing w:before="60"/>
      <w:jc w:val="center"/>
    </w:pPr>
    <w:rPr>
      <w:b/>
      <w:sz w:val="28"/>
    </w:rPr>
  </w:style>
  <w:style w:type="paragraph" w:customStyle="1" w:styleId="afe">
    <w:name w:val="Îñíîâí"/>
    <w:basedOn w:val="a"/>
    <w:rsid w:val="00471BFB"/>
    <w:pPr>
      <w:widowControl w:val="0"/>
      <w:jc w:val="both"/>
    </w:pPr>
    <w:rPr>
      <w:rFonts w:ascii="Arial" w:hAnsi="Arial" w:cs="Arial"/>
      <w:sz w:val="22"/>
    </w:rPr>
  </w:style>
  <w:style w:type="character" w:customStyle="1" w:styleId="iiianoaieou">
    <w:name w:val="iiia? no?aieou"/>
    <w:basedOn w:val="a1"/>
    <w:rsid w:val="00471BFB"/>
  </w:style>
  <w:style w:type="paragraph" w:customStyle="1" w:styleId="Default">
    <w:name w:val="Default"/>
    <w:rsid w:val="00471B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">
    <w:name w:val="Block Text"/>
    <w:basedOn w:val="a"/>
    <w:semiHidden/>
    <w:rsid w:val="00471BFB"/>
    <w:pPr>
      <w:autoSpaceDE w:val="0"/>
      <w:autoSpaceDN w:val="0"/>
      <w:adjustRightInd w:val="0"/>
      <w:ind w:left="709" w:right="-7" w:hanging="709"/>
      <w:jc w:val="both"/>
    </w:pPr>
    <w:rPr>
      <w:rFonts w:ascii="Arial" w:hAnsi="Arial" w:cs="Arial"/>
      <w:sz w:val="22"/>
      <w:szCs w:val="22"/>
      <w:lang w:val="en-GB" w:eastAsia="es-ES"/>
    </w:rPr>
  </w:style>
  <w:style w:type="table" w:customStyle="1" w:styleId="17">
    <w:name w:val="Сетка таблицы1"/>
    <w:basedOn w:val="a2"/>
    <w:next w:val="a4"/>
    <w:rsid w:val="0047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6045B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aff0">
    <w:name w:val="Цветовое выделение"/>
    <w:uiPriority w:val="99"/>
    <w:rsid w:val="006045B5"/>
    <w:rPr>
      <w:b/>
      <w:color w:val="26282F"/>
    </w:rPr>
  </w:style>
  <w:style w:type="paragraph" w:customStyle="1" w:styleId="ListParagraph1">
    <w:name w:val="List Paragraph1"/>
    <w:basedOn w:val="a"/>
    <w:rsid w:val="008A17E2"/>
    <w:pPr>
      <w:ind w:left="720"/>
      <w:contextualSpacing/>
    </w:pPr>
  </w:style>
  <w:style w:type="character" w:customStyle="1" w:styleId="aff1">
    <w:name w:val="Основной текст + Полужирный"/>
    <w:rsid w:val="00682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8">
    <w:name w:val="Заголовок №1 + Не полужирный"/>
    <w:rsid w:val="00682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9">
    <w:name w:val="Основной текст1"/>
    <w:basedOn w:val="a"/>
    <w:rsid w:val="00682944"/>
    <w:pPr>
      <w:widowControl w:val="0"/>
      <w:shd w:val="clear" w:color="auto" w:fill="FFFFFF"/>
      <w:spacing w:after="180" w:line="254" w:lineRule="exact"/>
      <w:ind w:firstLine="720"/>
      <w:jc w:val="both"/>
    </w:pPr>
  </w:style>
  <w:style w:type="paragraph" w:customStyle="1" w:styleId="aff2">
    <w:name w:val="Обычный (Интернет)"/>
    <w:basedOn w:val="a"/>
    <w:uiPriority w:val="99"/>
    <w:unhideWhenUsed/>
    <w:rsid w:val="00682944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Основной текст4"/>
    <w:basedOn w:val="a"/>
    <w:rsid w:val="00682944"/>
    <w:pPr>
      <w:widowControl w:val="0"/>
      <w:shd w:val="clear" w:color="auto" w:fill="FFFFFF"/>
      <w:spacing w:line="235" w:lineRule="exact"/>
      <w:ind w:hanging="540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CB856AE8BA12D5ABA95ACB37757762CD7AA026E95AD6FE5A7F696502FR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E23E1CBC472F20FD071944C065A792FD6E176624AD90BACAD6D14DCCEDg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E23E1CBC472F20FD071944C065A792FE6412652EF9C7B89B83DFE4g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CCB856AE8BA12D5ABA95ACB37757762CD6AB076B95AD6FE5A7F696502FR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6447-8329-45D6-9FEB-28206717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5511</Words>
  <Characters>31414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atkachenko</dc:creator>
  <cp:lastModifiedBy>Tobolsk</cp:lastModifiedBy>
  <cp:revision>3</cp:revision>
  <cp:lastPrinted>2020-01-09T10:30:00Z</cp:lastPrinted>
  <dcterms:created xsi:type="dcterms:W3CDTF">2022-04-13T04:08:00Z</dcterms:created>
  <dcterms:modified xsi:type="dcterms:W3CDTF">2022-07-12T07:45:00Z</dcterms:modified>
</cp:coreProperties>
</file>