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</w:p>
    <w:p w:rsidR="00A7016A" w:rsidRPr="00FD37C2" w:rsidRDefault="00A7016A" w:rsidP="00A7016A">
      <w:pPr>
        <w:jc w:val="right"/>
        <w:rPr>
          <w:b/>
          <w:bCs/>
          <w:sz w:val="22"/>
          <w:szCs w:val="22"/>
        </w:rPr>
      </w:pPr>
    </w:p>
    <w:p w:rsidR="00227477" w:rsidRDefault="00A843E5" w:rsidP="00A7016A">
      <w:pPr>
        <w:jc w:val="center"/>
        <w:rPr>
          <w:b/>
          <w:bCs/>
          <w:sz w:val="22"/>
          <w:szCs w:val="22"/>
        </w:rPr>
      </w:pPr>
      <w:r w:rsidRPr="00BA422F">
        <w:rPr>
          <w:b/>
          <w:bCs/>
          <w:sz w:val="22"/>
          <w:szCs w:val="22"/>
        </w:rPr>
        <w:t>Извещение</w:t>
      </w:r>
    </w:p>
    <w:p w:rsidR="00216D2E" w:rsidRPr="00BA422F" w:rsidRDefault="00A526C0" w:rsidP="00A7016A">
      <w:pPr>
        <w:jc w:val="center"/>
        <w:rPr>
          <w:b/>
          <w:sz w:val="22"/>
          <w:szCs w:val="22"/>
        </w:rPr>
      </w:pPr>
      <w:r w:rsidRPr="00BA422F">
        <w:rPr>
          <w:b/>
          <w:sz w:val="22"/>
          <w:szCs w:val="22"/>
        </w:rPr>
        <w:t xml:space="preserve">Неконкурентная закупка-закупка в </w:t>
      </w:r>
      <w:r w:rsidR="00F93EF8" w:rsidRPr="00BA422F">
        <w:rPr>
          <w:b/>
          <w:sz w:val="22"/>
          <w:szCs w:val="22"/>
        </w:rPr>
        <w:t xml:space="preserve">«ЭЛЕКТРОННОМ МАГАЗИНЕ» </w:t>
      </w:r>
      <w:r w:rsidRPr="00BA422F">
        <w:rPr>
          <w:b/>
          <w:sz w:val="22"/>
          <w:szCs w:val="22"/>
        </w:rPr>
        <w:t>участниками которого могут быть только субъекты малого и среднего предпринимательства</w:t>
      </w:r>
    </w:p>
    <w:p w:rsidR="00A526C0" w:rsidRPr="00BA422F" w:rsidRDefault="00A526C0" w:rsidP="00A7016A">
      <w:pPr>
        <w:jc w:val="center"/>
        <w:rPr>
          <w:b/>
          <w:bCs/>
          <w:sz w:val="22"/>
          <w:szCs w:val="22"/>
        </w:rPr>
      </w:pPr>
    </w:p>
    <w:tbl>
      <w:tblPr>
        <w:tblStyle w:val="a5"/>
        <w:tblW w:w="10209" w:type="dxa"/>
        <w:jc w:val="center"/>
        <w:tblLook w:val="04A0" w:firstRow="1" w:lastRow="0" w:firstColumn="1" w:lastColumn="0" w:noHBand="0" w:noVBand="1"/>
      </w:tblPr>
      <w:tblGrid>
        <w:gridCol w:w="817"/>
        <w:gridCol w:w="4182"/>
        <w:gridCol w:w="5210"/>
      </w:tblGrid>
      <w:tr w:rsidR="007B762E" w:rsidRPr="00BA422F" w:rsidTr="000D6AEA">
        <w:trPr>
          <w:jc w:val="center"/>
        </w:trPr>
        <w:tc>
          <w:tcPr>
            <w:tcW w:w="817" w:type="dxa"/>
            <w:vAlign w:val="center"/>
          </w:tcPr>
          <w:p w:rsidR="007B762E" w:rsidRPr="00BA422F" w:rsidRDefault="007B762E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№ п/п</w:t>
            </w:r>
          </w:p>
        </w:tc>
        <w:tc>
          <w:tcPr>
            <w:tcW w:w="4182" w:type="dxa"/>
          </w:tcPr>
          <w:p w:rsidR="007B762E" w:rsidRPr="00BA422F" w:rsidRDefault="007B762E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Наименование сведений о Закупке</w:t>
            </w:r>
          </w:p>
        </w:tc>
        <w:tc>
          <w:tcPr>
            <w:tcW w:w="5210" w:type="dxa"/>
          </w:tcPr>
          <w:p w:rsidR="007B762E" w:rsidRPr="00BA422F" w:rsidRDefault="007B762E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Сведения о Закупке</w:t>
            </w:r>
          </w:p>
        </w:tc>
      </w:tr>
      <w:tr w:rsidR="00790EE5" w:rsidRPr="00BA422F" w:rsidTr="000D6AEA">
        <w:trPr>
          <w:jc w:val="center"/>
        </w:trPr>
        <w:tc>
          <w:tcPr>
            <w:tcW w:w="817" w:type="dxa"/>
            <w:vAlign w:val="center"/>
          </w:tcPr>
          <w:p w:rsidR="00790EE5" w:rsidRPr="00BA422F" w:rsidRDefault="00790EE5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90EE5" w:rsidRPr="00BA422F" w:rsidRDefault="00790EE5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Наименования Заказчика</w:t>
            </w:r>
          </w:p>
        </w:tc>
        <w:tc>
          <w:tcPr>
            <w:tcW w:w="5210" w:type="dxa"/>
          </w:tcPr>
          <w:p w:rsidR="00790EE5" w:rsidRPr="00BA422F" w:rsidRDefault="0061159F" w:rsidP="00F60331">
            <w:pPr>
              <w:rPr>
                <w:sz w:val="22"/>
                <w:szCs w:val="22"/>
              </w:rPr>
            </w:pPr>
            <w:proofErr w:type="gramStart"/>
            <w:r w:rsidRPr="00BA422F">
              <w:rPr>
                <w:sz w:val="22"/>
                <w:szCs w:val="22"/>
              </w:rPr>
              <w:t>Муниципальное  автономное</w:t>
            </w:r>
            <w:proofErr w:type="gramEnd"/>
            <w:r w:rsidRPr="00BA422F">
              <w:rPr>
                <w:sz w:val="22"/>
                <w:szCs w:val="22"/>
              </w:rPr>
              <w:t xml:space="preserve"> учреждение дополнительного образования «Дом детского творчества»  г. Тобольска (МАУ ДО ДДТ г. Тобольска)</w:t>
            </w:r>
          </w:p>
        </w:tc>
      </w:tr>
      <w:tr w:rsidR="007B762E" w:rsidRPr="00BA422F" w:rsidTr="000D6AEA">
        <w:trPr>
          <w:jc w:val="center"/>
        </w:trPr>
        <w:tc>
          <w:tcPr>
            <w:tcW w:w="817" w:type="dxa"/>
            <w:vAlign w:val="center"/>
          </w:tcPr>
          <w:p w:rsidR="007B762E" w:rsidRPr="00BA422F" w:rsidRDefault="001B7DDD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</w:tcPr>
          <w:p w:rsidR="00FA26D4" w:rsidRPr="00BA422F" w:rsidRDefault="00FA26D4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Место </w:t>
            </w:r>
            <w:proofErr w:type="gramStart"/>
            <w:r w:rsidRPr="00BA422F">
              <w:rPr>
                <w:sz w:val="22"/>
                <w:szCs w:val="22"/>
              </w:rPr>
              <w:t>н</w:t>
            </w:r>
            <w:r w:rsidR="007B762E" w:rsidRPr="00BA422F">
              <w:rPr>
                <w:sz w:val="22"/>
                <w:szCs w:val="22"/>
              </w:rPr>
              <w:t>ахождения(</w:t>
            </w:r>
            <w:proofErr w:type="gramEnd"/>
            <w:r w:rsidR="007B762E" w:rsidRPr="00BA422F">
              <w:rPr>
                <w:sz w:val="22"/>
                <w:szCs w:val="22"/>
              </w:rPr>
              <w:t>почтовый адрес)</w:t>
            </w:r>
          </w:p>
          <w:p w:rsidR="007B762E" w:rsidRPr="00BA422F" w:rsidRDefault="00FA26D4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Телефон/факс Заказчика,</w:t>
            </w:r>
            <w:r w:rsidR="007F5BC5">
              <w:rPr>
                <w:sz w:val="22"/>
                <w:szCs w:val="22"/>
              </w:rPr>
              <w:t xml:space="preserve"> </w:t>
            </w:r>
            <w:r w:rsidR="007B762E" w:rsidRPr="00BA422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0" w:type="dxa"/>
          </w:tcPr>
          <w:p w:rsidR="0061159F" w:rsidRPr="00BA422F" w:rsidRDefault="0061159F" w:rsidP="000D6AEA">
            <w:pPr>
              <w:rPr>
                <w:rFonts w:eastAsia="Calibri"/>
                <w:sz w:val="22"/>
                <w:szCs w:val="22"/>
              </w:rPr>
            </w:pPr>
            <w:r w:rsidRPr="00BA422F">
              <w:rPr>
                <w:rFonts w:eastAsia="Calibri"/>
                <w:sz w:val="22"/>
                <w:szCs w:val="22"/>
              </w:rPr>
              <w:t>626150 Тюменская область, г. Тобольск, мкр.</w:t>
            </w:r>
            <w:r w:rsidR="00A66DC4" w:rsidRPr="00BA422F">
              <w:rPr>
                <w:rFonts w:eastAsia="Calibri"/>
                <w:sz w:val="22"/>
                <w:szCs w:val="22"/>
              </w:rPr>
              <w:t>8</w:t>
            </w:r>
            <w:r w:rsidRPr="00BA422F">
              <w:rPr>
                <w:rFonts w:eastAsia="Calibri"/>
                <w:sz w:val="22"/>
                <w:szCs w:val="22"/>
              </w:rPr>
              <w:t xml:space="preserve">, </w:t>
            </w:r>
            <w:r w:rsidR="00A66DC4" w:rsidRPr="00BA422F">
              <w:rPr>
                <w:rFonts w:eastAsia="Calibri"/>
                <w:sz w:val="22"/>
                <w:szCs w:val="22"/>
              </w:rPr>
              <w:t>40 а</w:t>
            </w:r>
          </w:p>
          <w:p w:rsidR="002D2C40" w:rsidRPr="00BA422F" w:rsidRDefault="002D2C40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Тел/факс </w:t>
            </w:r>
            <w:r w:rsidR="0061159F" w:rsidRPr="00BA422F">
              <w:rPr>
                <w:sz w:val="22"/>
                <w:szCs w:val="22"/>
              </w:rPr>
              <w:t xml:space="preserve">(3456) </w:t>
            </w:r>
            <w:r w:rsidR="00886B9C" w:rsidRPr="00BA422F">
              <w:rPr>
                <w:sz w:val="22"/>
                <w:szCs w:val="22"/>
              </w:rPr>
              <w:t>27-77-87</w:t>
            </w:r>
          </w:p>
          <w:p w:rsidR="002D2C40" w:rsidRPr="00BA422F" w:rsidRDefault="002D2C40" w:rsidP="000D6AEA">
            <w:pPr>
              <w:rPr>
                <w:color w:val="FF0000"/>
                <w:sz w:val="22"/>
                <w:szCs w:val="22"/>
                <w:lang w:val="en-US"/>
              </w:rPr>
            </w:pPr>
            <w:r w:rsidRPr="00BA422F">
              <w:rPr>
                <w:sz w:val="22"/>
                <w:szCs w:val="22"/>
                <w:lang w:val="en-US"/>
              </w:rPr>
              <w:t xml:space="preserve">e-mail: </w:t>
            </w:r>
            <w:r w:rsidR="0061159F" w:rsidRPr="00BA422F">
              <w:rPr>
                <w:sz w:val="22"/>
                <w:szCs w:val="22"/>
                <w:lang w:val="en-US"/>
              </w:rPr>
              <w:t>ddt_tobolsk@mail.ru</w:t>
            </w:r>
          </w:p>
        </w:tc>
      </w:tr>
      <w:tr w:rsidR="007B762E" w:rsidRPr="00BA422F" w:rsidTr="000D6AEA">
        <w:trPr>
          <w:jc w:val="center"/>
        </w:trPr>
        <w:tc>
          <w:tcPr>
            <w:tcW w:w="817" w:type="dxa"/>
            <w:vAlign w:val="center"/>
          </w:tcPr>
          <w:p w:rsidR="007B762E" w:rsidRPr="00BA422F" w:rsidRDefault="001B7DDD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3</w:t>
            </w:r>
          </w:p>
        </w:tc>
        <w:tc>
          <w:tcPr>
            <w:tcW w:w="4182" w:type="dxa"/>
          </w:tcPr>
          <w:p w:rsidR="007B762E" w:rsidRPr="00BA422F" w:rsidRDefault="007B762E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210" w:type="dxa"/>
          </w:tcPr>
          <w:p w:rsidR="007B762E" w:rsidRPr="00BA422F" w:rsidRDefault="00A526C0" w:rsidP="00227477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Неконкурентная закупка</w:t>
            </w:r>
            <w:r w:rsidR="00227477">
              <w:rPr>
                <w:sz w:val="22"/>
                <w:szCs w:val="22"/>
              </w:rPr>
              <w:t>. З</w:t>
            </w:r>
            <w:r w:rsidRPr="00BA422F">
              <w:rPr>
                <w:sz w:val="22"/>
                <w:szCs w:val="22"/>
              </w:rPr>
              <w:t xml:space="preserve">акупка в </w:t>
            </w:r>
            <w:r w:rsidRPr="00BA422F">
              <w:rPr>
                <w:sz w:val="22"/>
                <w:szCs w:val="22"/>
                <w:u w:val="single"/>
              </w:rPr>
              <w:t xml:space="preserve">электронном магазине </w:t>
            </w:r>
            <w:r w:rsidRPr="00BA422F">
              <w:rPr>
                <w:sz w:val="22"/>
                <w:szCs w:val="22"/>
              </w:rPr>
              <w:t>участниками которого могут быть только субъекты малого и среднего предпринимательства</w:t>
            </w:r>
            <w:r w:rsidR="002C07C0" w:rsidRPr="00BA422F">
              <w:rPr>
                <w:sz w:val="22"/>
                <w:szCs w:val="22"/>
              </w:rPr>
              <w:t xml:space="preserve"> (</w:t>
            </w:r>
            <w:r w:rsidRPr="00BA422F">
              <w:rPr>
                <w:sz w:val="22"/>
                <w:szCs w:val="22"/>
              </w:rPr>
              <w:t xml:space="preserve">п. 20.1 постановления Правительства РФ № 1352 в соответствии с Приложением 1 </w:t>
            </w:r>
            <w:r w:rsidR="002C07C0" w:rsidRPr="00BA422F">
              <w:rPr>
                <w:sz w:val="22"/>
                <w:szCs w:val="22"/>
              </w:rPr>
              <w:t xml:space="preserve">Положения о закупке товаров, работ, услуг для </w:t>
            </w:r>
            <w:r w:rsidRPr="00BA422F">
              <w:rPr>
                <w:sz w:val="22"/>
                <w:szCs w:val="22"/>
              </w:rPr>
              <w:t>собственных нужд МАУ ДО ДДТ г. Тобольска</w:t>
            </w:r>
            <w:r w:rsidR="002C07C0" w:rsidRPr="00BA422F">
              <w:rPr>
                <w:sz w:val="22"/>
                <w:szCs w:val="22"/>
              </w:rPr>
              <w:t>)</w:t>
            </w:r>
          </w:p>
        </w:tc>
      </w:tr>
      <w:tr w:rsidR="00A526C0" w:rsidRPr="00BA422F" w:rsidTr="00970886">
        <w:trPr>
          <w:trHeight w:val="585"/>
          <w:jc w:val="center"/>
        </w:trPr>
        <w:tc>
          <w:tcPr>
            <w:tcW w:w="817" w:type="dxa"/>
            <w:vAlign w:val="center"/>
          </w:tcPr>
          <w:p w:rsidR="00A526C0" w:rsidRPr="00BA422F" w:rsidRDefault="00A526C0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4</w:t>
            </w:r>
          </w:p>
        </w:tc>
        <w:tc>
          <w:tcPr>
            <w:tcW w:w="4182" w:type="dxa"/>
          </w:tcPr>
          <w:p w:rsidR="00A526C0" w:rsidRPr="00BA422F" w:rsidRDefault="00A526C0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Участник закупки</w:t>
            </w:r>
          </w:p>
        </w:tc>
        <w:tc>
          <w:tcPr>
            <w:tcW w:w="5210" w:type="dxa"/>
          </w:tcPr>
          <w:p w:rsidR="00A526C0" w:rsidRPr="00BA422F" w:rsidRDefault="00A526C0" w:rsidP="00A526C0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Только субъекты малого и среднего предпринимательства</w:t>
            </w:r>
          </w:p>
        </w:tc>
      </w:tr>
      <w:tr w:rsidR="00A526C0" w:rsidRPr="00BA422F" w:rsidTr="000D6AEA">
        <w:trPr>
          <w:jc w:val="center"/>
        </w:trPr>
        <w:tc>
          <w:tcPr>
            <w:tcW w:w="817" w:type="dxa"/>
            <w:vAlign w:val="center"/>
          </w:tcPr>
          <w:p w:rsidR="00A526C0" w:rsidRPr="00BA422F" w:rsidRDefault="00A526C0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5</w:t>
            </w:r>
          </w:p>
        </w:tc>
        <w:tc>
          <w:tcPr>
            <w:tcW w:w="4182" w:type="dxa"/>
          </w:tcPr>
          <w:p w:rsidR="00A526C0" w:rsidRPr="00BA422F" w:rsidRDefault="00A526C0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Адрес электронной площадки</w:t>
            </w:r>
          </w:p>
        </w:tc>
        <w:tc>
          <w:tcPr>
            <w:tcW w:w="5210" w:type="dxa"/>
          </w:tcPr>
          <w:p w:rsidR="00A526C0" w:rsidRPr="00BA422F" w:rsidRDefault="007F5BC5" w:rsidP="00A526C0">
            <w:pPr>
              <w:jc w:val="both"/>
              <w:rPr>
                <w:sz w:val="22"/>
                <w:szCs w:val="22"/>
              </w:rPr>
            </w:pPr>
            <w:hyperlink r:id="rId6" w:tgtFrame="_blank" w:history="1">
              <w:r w:rsidR="00F93EF8" w:rsidRPr="00BA422F">
                <w:rPr>
                  <w:rStyle w:val="ad"/>
                  <w:sz w:val="22"/>
                  <w:szCs w:val="22"/>
                  <w:shd w:val="clear" w:color="auto" w:fill="FFFFFF"/>
                </w:rPr>
                <w:t>https://msp-shop.rts-tender.ru/zapros/create</w:t>
              </w:r>
            </w:hyperlink>
          </w:p>
        </w:tc>
      </w:tr>
      <w:tr w:rsidR="00F93EF8" w:rsidRPr="00BA422F" w:rsidTr="0007381B">
        <w:trPr>
          <w:trHeight w:val="1265"/>
          <w:jc w:val="center"/>
        </w:trPr>
        <w:tc>
          <w:tcPr>
            <w:tcW w:w="817" w:type="dxa"/>
            <w:vAlign w:val="center"/>
          </w:tcPr>
          <w:p w:rsidR="00F93EF8" w:rsidRPr="00BA422F" w:rsidRDefault="00F93EF8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6</w:t>
            </w:r>
          </w:p>
        </w:tc>
        <w:tc>
          <w:tcPr>
            <w:tcW w:w="4182" w:type="dxa"/>
          </w:tcPr>
          <w:p w:rsidR="00F93EF8" w:rsidRPr="00BA422F" w:rsidRDefault="00F93EF8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Предмет договора</w:t>
            </w:r>
          </w:p>
          <w:p w:rsidR="003D2E7B" w:rsidRDefault="003D2E7B" w:rsidP="003D2E7B">
            <w:pPr>
              <w:jc w:val="both"/>
              <w:rPr>
                <w:sz w:val="22"/>
                <w:szCs w:val="22"/>
              </w:rPr>
            </w:pPr>
          </w:p>
          <w:p w:rsidR="00F93EF8" w:rsidRPr="00BA422F" w:rsidRDefault="00F93EF8" w:rsidP="003D2E7B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Характеристики и к</w:t>
            </w:r>
            <w:r w:rsidR="003D2E7B">
              <w:rPr>
                <w:sz w:val="22"/>
                <w:szCs w:val="22"/>
              </w:rPr>
              <w:t>оличество поставляемых товаров.</w:t>
            </w:r>
          </w:p>
        </w:tc>
        <w:tc>
          <w:tcPr>
            <w:tcW w:w="5210" w:type="dxa"/>
          </w:tcPr>
          <w:p w:rsidR="007D177E" w:rsidRPr="007D177E" w:rsidRDefault="003D2E7B" w:rsidP="007D177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Поставка запасных частей, расходных материалов и спортивной экипировки для занятий картингом</w:t>
            </w:r>
            <w:r w:rsidR="007D177E" w:rsidRPr="007D177E">
              <w:rPr>
                <w:rFonts w:ascii="Times New Roman" w:hAnsi="Times New Roman"/>
                <w:sz w:val="22"/>
                <w:szCs w:val="22"/>
              </w:rPr>
              <w:t xml:space="preserve"> (согласно техническому заданию)</w:t>
            </w:r>
          </w:p>
          <w:p w:rsidR="00F93EF8" w:rsidRPr="00BA422F" w:rsidRDefault="00F93EF8" w:rsidP="007C473E">
            <w:pPr>
              <w:jc w:val="both"/>
              <w:rPr>
                <w:sz w:val="22"/>
                <w:szCs w:val="22"/>
              </w:rPr>
            </w:pPr>
          </w:p>
        </w:tc>
      </w:tr>
      <w:tr w:rsidR="00F93EF8" w:rsidRPr="00BA422F" w:rsidTr="003D2E7B">
        <w:trPr>
          <w:trHeight w:val="231"/>
          <w:jc w:val="center"/>
        </w:trPr>
        <w:tc>
          <w:tcPr>
            <w:tcW w:w="817" w:type="dxa"/>
            <w:vAlign w:val="center"/>
          </w:tcPr>
          <w:p w:rsidR="00F93EF8" w:rsidRPr="00BA422F" w:rsidRDefault="00F93EF8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</w:tcPr>
          <w:p w:rsidR="00F93EF8" w:rsidRPr="00BA422F" w:rsidRDefault="00F93EF8" w:rsidP="003D2E7B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Место </w:t>
            </w:r>
            <w:r w:rsidR="003D2E7B">
              <w:rPr>
                <w:sz w:val="22"/>
                <w:szCs w:val="22"/>
              </w:rPr>
              <w:t>поставки:</w:t>
            </w:r>
          </w:p>
        </w:tc>
        <w:tc>
          <w:tcPr>
            <w:tcW w:w="5210" w:type="dxa"/>
          </w:tcPr>
          <w:p w:rsidR="007D177E" w:rsidRPr="007D177E" w:rsidRDefault="007D177E" w:rsidP="007D177E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7D177E">
              <w:rPr>
                <w:rFonts w:eastAsia="Calibri"/>
                <w:sz w:val="22"/>
                <w:szCs w:val="22"/>
              </w:rPr>
              <w:t xml:space="preserve">Тюменская область, </w:t>
            </w:r>
            <w:r w:rsidRPr="007D177E">
              <w:rPr>
                <w:sz w:val="22"/>
                <w:szCs w:val="22"/>
              </w:rPr>
              <w:t>г. Тобольск, ул. Свердлова, 54</w:t>
            </w:r>
          </w:p>
          <w:p w:rsidR="00F93EF8" w:rsidRPr="00BA422F" w:rsidRDefault="00F93EF8" w:rsidP="007D177E">
            <w:pPr>
              <w:jc w:val="both"/>
              <w:rPr>
                <w:sz w:val="22"/>
                <w:szCs w:val="22"/>
              </w:rPr>
            </w:pPr>
          </w:p>
        </w:tc>
      </w:tr>
      <w:tr w:rsidR="007B762E" w:rsidRPr="00BA422F" w:rsidTr="000D6AEA">
        <w:trPr>
          <w:jc w:val="center"/>
        </w:trPr>
        <w:tc>
          <w:tcPr>
            <w:tcW w:w="817" w:type="dxa"/>
            <w:vAlign w:val="center"/>
          </w:tcPr>
          <w:p w:rsidR="007B762E" w:rsidRPr="00BA422F" w:rsidRDefault="00F93EF8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8</w:t>
            </w:r>
          </w:p>
        </w:tc>
        <w:tc>
          <w:tcPr>
            <w:tcW w:w="4182" w:type="dxa"/>
          </w:tcPr>
          <w:p w:rsidR="007B762E" w:rsidRPr="00BA422F" w:rsidRDefault="007B762E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5210" w:type="dxa"/>
          </w:tcPr>
          <w:p w:rsidR="007D177E" w:rsidRPr="007D177E" w:rsidRDefault="003D2E7B" w:rsidP="007D177E">
            <w:pPr>
              <w:pStyle w:val="Default"/>
              <w:jc w:val="both"/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461 281</w:t>
            </w:r>
            <w:r w:rsidR="007D177E" w:rsidRPr="007D177E">
              <w:rPr>
                <w:rFonts w:ascii="Times New Roman" w:hAnsi="Times New Roman"/>
                <w:b/>
                <w:sz w:val="22"/>
                <w:szCs w:val="22"/>
              </w:rPr>
              <w:t xml:space="preserve"> (Четыреста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шестьдесят одна тысяча двести восемьдесят один</w:t>
            </w:r>
            <w:r w:rsidR="007D177E" w:rsidRPr="007D177E">
              <w:rPr>
                <w:rFonts w:ascii="Times New Roman" w:hAnsi="Times New Roman"/>
                <w:b/>
                <w:sz w:val="22"/>
                <w:szCs w:val="22"/>
              </w:rPr>
              <w:t>) рубл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="007D177E" w:rsidRPr="007D177E">
              <w:rPr>
                <w:rFonts w:ascii="Times New Roman" w:hAnsi="Times New Roman"/>
                <w:b/>
                <w:sz w:val="22"/>
                <w:szCs w:val="22"/>
              </w:rPr>
              <w:t xml:space="preserve"> 00 копеек</w:t>
            </w:r>
            <w:r w:rsidR="007D177E" w:rsidRPr="007D177E"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  <w:t>.</w:t>
            </w:r>
          </w:p>
          <w:p w:rsidR="007B762E" w:rsidRPr="007D177E" w:rsidRDefault="007D177E" w:rsidP="00BA422F">
            <w:pPr>
              <w:jc w:val="both"/>
              <w:rPr>
                <w:sz w:val="22"/>
                <w:szCs w:val="22"/>
              </w:rPr>
            </w:pPr>
            <w:r w:rsidRPr="007D177E">
              <w:rPr>
                <w:sz w:val="22"/>
                <w:szCs w:val="22"/>
              </w:rPr>
              <w:t>Цена договора включает в себя все затраты, напрямую и косвенно связанные с исполнением обязательств по договору, расходы по уплате предусмотренных законодательством налогов, сборов и других обязательных платежей, установленных действующим законодательством Российской Федерации.</w:t>
            </w:r>
          </w:p>
        </w:tc>
      </w:tr>
      <w:tr w:rsidR="0059177F" w:rsidRPr="00BA422F" w:rsidTr="007276DB">
        <w:trPr>
          <w:trHeight w:val="627"/>
          <w:jc w:val="center"/>
        </w:trPr>
        <w:tc>
          <w:tcPr>
            <w:tcW w:w="817" w:type="dxa"/>
            <w:vAlign w:val="center"/>
          </w:tcPr>
          <w:p w:rsidR="0059177F" w:rsidRPr="00BA422F" w:rsidRDefault="00F93EF8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9</w:t>
            </w:r>
          </w:p>
        </w:tc>
        <w:tc>
          <w:tcPr>
            <w:tcW w:w="4182" w:type="dxa"/>
          </w:tcPr>
          <w:p w:rsidR="0059177F" w:rsidRPr="00BA422F" w:rsidRDefault="0059177F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Метод обоснования начальной максимальной цены Договора </w:t>
            </w:r>
          </w:p>
        </w:tc>
        <w:tc>
          <w:tcPr>
            <w:tcW w:w="5210" w:type="dxa"/>
          </w:tcPr>
          <w:p w:rsidR="0059177F" w:rsidRPr="00BA422F" w:rsidRDefault="0061159F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Метод сопоставимых рыночных цен (анализа рынка)</w:t>
            </w:r>
          </w:p>
        </w:tc>
      </w:tr>
      <w:tr w:rsidR="00E52939" w:rsidRPr="00BA422F" w:rsidTr="007276DB">
        <w:trPr>
          <w:trHeight w:val="627"/>
          <w:jc w:val="center"/>
        </w:trPr>
        <w:tc>
          <w:tcPr>
            <w:tcW w:w="817" w:type="dxa"/>
            <w:vAlign w:val="center"/>
          </w:tcPr>
          <w:p w:rsidR="00E52939" w:rsidRPr="00BA422F" w:rsidRDefault="00E52939" w:rsidP="00E52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:rsidR="00E52939" w:rsidRDefault="00E52939" w:rsidP="00E529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и место предоставления заявок:</w:t>
            </w:r>
          </w:p>
          <w:p w:rsidR="00E52939" w:rsidRPr="00BA422F" w:rsidRDefault="00E52939" w:rsidP="00E52939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- порядок, дата начала, </w:t>
            </w:r>
          </w:p>
          <w:p w:rsidR="00E52939" w:rsidRPr="00BA422F" w:rsidRDefault="00E52939" w:rsidP="00E52939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- дата и время окончания отбора предложений </w:t>
            </w:r>
            <w:r>
              <w:rPr>
                <w:color w:val="000000"/>
                <w:sz w:val="22"/>
                <w:szCs w:val="22"/>
              </w:rPr>
              <w:t>об оказании услуг</w:t>
            </w:r>
            <w:r w:rsidRPr="00BA422F">
              <w:rPr>
                <w:color w:val="000000"/>
                <w:sz w:val="22"/>
                <w:szCs w:val="22"/>
              </w:rPr>
              <w:t xml:space="preserve">, </w:t>
            </w:r>
          </w:p>
          <w:p w:rsidR="00E52939" w:rsidRPr="00BA422F" w:rsidRDefault="00E52939" w:rsidP="00E52939">
            <w:pPr>
              <w:jc w:val="both"/>
              <w:rPr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- дата подведения итогов закупки</w:t>
            </w:r>
          </w:p>
        </w:tc>
        <w:tc>
          <w:tcPr>
            <w:tcW w:w="5210" w:type="dxa"/>
          </w:tcPr>
          <w:p w:rsidR="00E52939" w:rsidRPr="007A6E34" w:rsidRDefault="007F5BC5" w:rsidP="00E52939">
            <w:pPr>
              <w:rPr>
                <w:rStyle w:val="ad"/>
                <w:sz w:val="22"/>
                <w:szCs w:val="22"/>
                <w:shd w:val="clear" w:color="auto" w:fill="FFFFFF"/>
              </w:rPr>
            </w:pPr>
            <w:hyperlink r:id="rId7" w:tgtFrame="_blank" w:history="1">
              <w:r w:rsidR="00E52939" w:rsidRPr="007A6E34">
                <w:rPr>
                  <w:rStyle w:val="ad"/>
                  <w:sz w:val="22"/>
                  <w:szCs w:val="22"/>
                  <w:shd w:val="clear" w:color="auto" w:fill="FFFFFF"/>
                </w:rPr>
                <w:t>https://msp-shop.rts-tender.ru/zapros/create</w:t>
              </w:r>
            </w:hyperlink>
          </w:p>
          <w:p w:rsidR="00E52939" w:rsidRPr="007A6E34" w:rsidRDefault="007F5BC5" w:rsidP="00E52939">
            <w:pPr>
              <w:rPr>
                <w:sz w:val="22"/>
                <w:szCs w:val="22"/>
              </w:rPr>
            </w:pPr>
            <w:r w:rsidRPr="007A6E34">
              <w:rPr>
                <w:sz w:val="22"/>
                <w:szCs w:val="22"/>
              </w:rPr>
              <w:t>26</w:t>
            </w:r>
            <w:r w:rsidR="00E52939" w:rsidRPr="007A6E34">
              <w:rPr>
                <w:sz w:val="22"/>
                <w:szCs w:val="22"/>
              </w:rPr>
              <w:t xml:space="preserve"> февраля 2024</w:t>
            </w:r>
          </w:p>
          <w:p w:rsidR="00E52939" w:rsidRPr="007A6E34" w:rsidRDefault="00E52939" w:rsidP="00E52939">
            <w:pPr>
              <w:rPr>
                <w:sz w:val="22"/>
                <w:szCs w:val="22"/>
              </w:rPr>
            </w:pPr>
            <w:r w:rsidRPr="007A6E34">
              <w:rPr>
                <w:sz w:val="22"/>
                <w:szCs w:val="22"/>
              </w:rPr>
              <w:t>2</w:t>
            </w:r>
            <w:r w:rsidR="007F5BC5" w:rsidRPr="007A6E34">
              <w:rPr>
                <w:sz w:val="22"/>
                <w:szCs w:val="22"/>
              </w:rPr>
              <w:t>7</w:t>
            </w:r>
            <w:r w:rsidRPr="007A6E34">
              <w:rPr>
                <w:sz w:val="22"/>
                <w:szCs w:val="22"/>
              </w:rPr>
              <w:t xml:space="preserve"> февраля 2024 до 09.00 часов местного времени</w:t>
            </w:r>
          </w:p>
          <w:p w:rsidR="00E52939" w:rsidRPr="007A6E34" w:rsidRDefault="00E52939" w:rsidP="00E52939">
            <w:pPr>
              <w:rPr>
                <w:sz w:val="22"/>
                <w:szCs w:val="22"/>
              </w:rPr>
            </w:pPr>
          </w:p>
          <w:p w:rsidR="00E52939" w:rsidRPr="007A6E34" w:rsidRDefault="00E52939" w:rsidP="007A6E34">
            <w:pPr>
              <w:rPr>
                <w:sz w:val="22"/>
                <w:szCs w:val="22"/>
              </w:rPr>
            </w:pPr>
            <w:r w:rsidRPr="007A6E34">
              <w:rPr>
                <w:sz w:val="22"/>
                <w:szCs w:val="22"/>
              </w:rPr>
              <w:t>2</w:t>
            </w:r>
            <w:r w:rsidR="007A6E34" w:rsidRPr="007A6E34">
              <w:rPr>
                <w:sz w:val="22"/>
                <w:szCs w:val="22"/>
              </w:rPr>
              <w:t>7</w:t>
            </w:r>
            <w:r w:rsidRPr="007A6E34">
              <w:rPr>
                <w:sz w:val="22"/>
                <w:szCs w:val="22"/>
              </w:rPr>
              <w:t xml:space="preserve"> февраля 2024 до 09.00 часов местного времени</w:t>
            </w:r>
          </w:p>
        </w:tc>
      </w:tr>
      <w:tr w:rsidR="00E52939" w:rsidRPr="00BA422F" w:rsidTr="00E52939">
        <w:trPr>
          <w:trHeight w:val="199"/>
          <w:jc w:val="center"/>
        </w:trPr>
        <w:tc>
          <w:tcPr>
            <w:tcW w:w="817" w:type="dxa"/>
            <w:vAlign w:val="center"/>
          </w:tcPr>
          <w:p w:rsidR="00E52939" w:rsidRPr="00BA422F" w:rsidRDefault="00E52939" w:rsidP="00E5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82" w:type="dxa"/>
          </w:tcPr>
          <w:p w:rsidR="00E52939" w:rsidRPr="00BA422F" w:rsidRDefault="00E52939" w:rsidP="00E52939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Размер обеспечения</w:t>
            </w:r>
            <w:r>
              <w:rPr>
                <w:sz w:val="22"/>
                <w:szCs w:val="22"/>
              </w:rPr>
              <w:t xml:space="preserve"> заявки</w:t>
            </w:r>
          </w:p>
        </w:tc>
        <w:tc>
          <w:tcPr>
            <w:tcW w:w="5210" w:type="dxa"/>
          </w:tcPr>
          <w:p w:rsidR="00E52939" w:rsidRPr="007A6E34" w:rsidRDefault="00E52939" w:rsidP="00E52939">
            <w:pPr>
              <w:rPr>
                <w:sz w:val="22"/>
                <w:szCs w:val="22"/>
              </w:rPr>
            </w:pPr>
            <w:r w:rsidRPr="007A6E34">
              <w:rPr>
                <w:sz w:val="22"/>
                <w:szCs w:val="22"/>
              </w:rPr>
              <w:t>Без обеспечения</w:t>
            </w:r>
          </w:p>
        </w:tc>
      </w:tr>
      <w:tr w:rsidR="00E52939" w:rsidRPr="00BA422F" w:rsidTr="00E52939">
        <w:trPr>
          <w:trHeight w:val="217"/>
          <w:jc w:val="center"/>
        </w:trPr>
        <w:tc>
          <w:tcPr>
            <w:tcW w:w="817" w:type="dxa"/>
            <w:vAlign w:val="center"/>
          </w:tcPr>
          <w:p w:rsidR="00E52939" w:rsidRPr="00BA422F" w:rsidRDefault="00E52939" w:rsidP="00E5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82" w:type="dxa"/>
          </w:tcPr>
          <w:p w:rsidR="00E52939" w:rsidRPr="00BA422F" w:rsidRDefault="00E52939" w:rsidP="00E52939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5210" w:type="dxa"/>
          </w:tcPr>
          <w:p w:rsidR="00E52939" w:rsidRPr="007A6E34" w:rsidRDefault="00E52939" w:rsidP="00E52939">
            <w:pPr>
              <w:rPr>
                <w:sz w:val="22"/>
                <w:szCs w:val="22"/>
              </w:rPr>
            </w:pPr>
            <w:r w:rsidRPr="007A6E34">
              <w:rPr>
                <w:sz w:val="22"/>
                <w:szCs w:val="22"/>
              </w:rPr>
              <w:t>Без обеспечения</w:t>
            </w:r>
          </w:p>
        </w:tc>
      </w:tr>
      <w:tr w:rsidR="00E52939" w:rsidRPr="00BA422F" w:rsidTr="000D6AEA">
        <w:trPr>
          <w:jc w:val="center"/>
        </w:trPr>
        <w:tc>
          <w:tcPr>
            <w:tcW w:w="817" w:type="dxa"/>
            <w:vAlign w:val="center"/>
          </w:tcPr>
          <w:p w:rsidR="00E52939" w:rsidRPr="00BA422F" w:rsidRDefault="00E52939" w:rsidP="00E52939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</w:tcPr>
          <w:p w:rsidR="00E52939" w:rsidRPr="00BA422F" w:rsidRDefault="00E52939" w:rsidP="00E52939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t>поставки</w:t>
            </w:r>
          </w:p>
        </w:tc>
        <w:tc>
          <w:tcPr>
            <w:tcW w:w="5210" w:type="dxa"/>
          </w:tcPr>
          <w:p w:rsidR="00E52939" w:rsidRPr="007A6E34" w:rsidRDefault="00EE4998" w:rsidP="00E52939">
            <w:pPr>
              <w:rPr>
                <w:sz w:val="22"/>
                <w:szCs w:val="22"/>
              </w:rPr>
            </w:pPr>
            <w:r w:rsidRPr="007A6E34">
              <w:rPr>
                <w:sz w:val="22"/>
                <w:szCs w:val="22"/>
              </w:rPr>
              <w:t>2</w:t>
            </w:r>
            <w:r w:rsidR="00E52939" w:rsidRPr="007A6E34">
              <w:rPr>
                <w:sz w:val="22"/>
                <w:szCs w:val="22"/>
              </w:rPr>
              <w:t>0 рабочих дней с даты подписания договора поставки</w:t>
            </w:r>
          </w:p>
        </w:tc>
      </w:tr>
      <w:tr w:rsidR="00E52939" w:rsidRPr="00BA422F" w:rsidTr="000D6AEA">
        <w:trPr>
          <w:jc w:val="center"/>
        </w:trPr>
        <w:tc>
          <w:tcPr>
            <w:tcW w:w="817" w:type="dxa"/>
            <w:vAlign w:val="center"/>
          </w:tcPr>
          <w:p w:rsidR="00E52939" w:rsidRPr="00BA422F" w:rsidRDefault="00E52939" w:rsidP="00E52939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82" w:type="dxa"/>
          </w:tcPr>
          <w:p w:rsidR="00E52939" w:rsidRPr="00BA422F" w:rsidRDefault="00E52939" w:rsidP="00E52939">
            <w:pPr>
              <w:jc w:val="both"/>
              <w:rPr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Срок и порядок заключения договора </w:t>
            </w:r>
          </w:p>
        </w:tc>
        <w:tc>
          <w:tcPr>
            <w:tcW w:w="5210" w:type="dxa"/>
          </w:tcPr>
          <w:p w:rsidR="00E52939" w:rsidRPr="00BA422F" w:rsidRDefault="00E52939" w:rsidP="00E52939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Договор по итогам закупки в электронном магазине заключается не позднее 10 дней со дня размещения в ЕИС (официальном сайте) протокола оценки и сопоставления предложений участников закупки в электронном магазине.</w:t>
            </w:r>
          </w:p>
        </w:tc>
      </w:tr>
      <w:tr w:rsidR="00E52939" w:rsidRPr="00BA422F" w:rsidTr="000D6AEA">
        <w:trPr>
          <w:jc w:val="center"/>
        </w:trPr>
        <w:tc>
          <w:tcPr>
            <w:tcW w:w="817" w:type="dxa"/>
            <w:vAlign w:val="center"/>
          </w:tcPr>
          <w:p w:rsidR="00E52939" w:rsidRPr="00BA422F" w:rsidRDefault="00E52939" w:rsidP="00E52939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82" w:type="dxa"/>
          </w:tcPr>
          <w:p w:rsidR="00E52939" w:rsidRPr="00BA422F" w:rsidRDefault="00E52939" w:rsidP="00E52939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Предоставления документов, необходимых для заключения договора</w:t>
            </w:r>
          </w:p>
        </w:tc>
        <w:tc>
          <w:tcPr>
            <w:tcW w:w="5210" w:type="dxa"/>
          </w:tcPr>
          <w:p w:rsidR="00E52939" w:rsidRPr="00BA422F" w:rsidRDefault="00E52939" w:rsidP="00E5293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Учредительные документы;</w:t>
            </w:r>
          </w:p>
          <w:p w:rsidR="00E52939" w:rsidRPr="00BA422F" w:rsidRDefault="00E52939" w:rsidP="00E5293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Выписка СМСП;</w:t>
            </w:r>
          </w:p>
          <w:p w:rsidR="00E52939" w:rsidRPr="00BA422F" w:rsidRDefault="00E52939" w:rsidP="00E5293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Электронный адрес </w:t>
            </w:r>
            <w:r>
              <w:rPr>
                <w:sz w:val="22"/>
                <w:szCs w:val="22"/>
              </w:rPr>
              <w:t>участника</w:t>
            </w:r>
            <w:r w:rsidRPr="00BA422F">
              <w:rPr>
                <w:sz w:val="22"/>
                <w:szCs w:val="22"/>
              </w:rPr>
              <w:t>;</w:t>
            </w:r>
          </w:p>
          <w:p w:rsidR="00E52939" w:rsidRPr="00BA422F" w:rsidRDefault="00E52939" w:rsidP="00E5293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Контактный телефон </w:t>
            </w:r>
            <w:r>
              <w:rPr>
                <w:sz w:val="22"/>
                <w:szCs w:val="22"/>
              </w:rPr>
              <w:t>участника</w:t>
            </w:r>
            <w:r w:rsidRPr="00BA422F">
              <w:rPr>
                <w:sz w:val="22"/>
                <w:szCs w:val="22"/>
              </w:rPr>
              <w:t>;</w:t>
            </w:r>
          </w:p>
          <w:p w:rsidR="00E52939" w:rsidRPr="00BA422F" w:rsidRDefault="00E52939" w:rsidP="00E5293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Ценовое предложение.</w:t>
            </w:r>
          </w:p>
        </w:tc>
      </w:tr>
      <w:tr w:rsidR="00E52939" w:rsidRPr="00BA422F" w:rsidTr="000D6AEA">
        <w:trPr>
          <w:jc w:val="center"/>
        </w:trPr>
        <w:tc>
          <w:tcPr>
            <w:tcW w:w="817" w:type="dxa"/>
            <w:vAlign w:val="center"/>
          </w:tcPr>
          <w:p w:rsidR="00E52939" w:rsidRPr="00BA422F" w:rsidRDefault="00E52939" w:rsidP="00E52939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82" w:type="dxa"/>
          </w:tcPr>
          <w:p w:rsidR="00E52939" w:rsidRPr="00BA422F" w:rsidRDefault="00E52939" w:rsidP="00E52939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Требования к участникам</w:t>
            </w:r>
          </w:p>
        </w:tc>
        <w:tc>
          <w:tcPr>
            <w:tcW w:w="5210" w:type="dxa"/>
          </w:tcPr>
          <w:p w:rsidR="00E52939" w:rsidRPr="00BA422F" w:rsidRDefault="00E52939" w:rsidP="00E52939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- требование об отсутствии сведений об участниках закупки в реестре недобросовестных поставщиков (исполнителей, подрядчиков), предусмотренном статьей 5 Федерального закона № 223- ФЗ, и (или) в реестре недобросовестных поставщиков (исполнителей, подрядчиков), предусмотренном Федеральным законом № 44-ФЗ; </w:t>
            </w:r>
          </w:p>
          <w:p w:rsidR="00E52939" w:rsidRPr="00BA422F" w:rsidRDefault="00E52939" w:rsidP="00E52939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- отсутствие аффилированности между участником закупки и Заказчиком; </w:t>
            </w:r>
          </w:p>
          <w:p w:rsidR="00E52939" w:rsidRPr="00BA422F" w:rsidRDefault="00E52939" w:rsidP="00E52939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- для юридического лица – отсутствие в реестре иностранных агентов в соответствии с Федеральным законом от 14 июля 2022 года № 255-ФЗ «О контроле за деятельностью лиц, находящихся под иностранным влиянием»; </w:t>
            </w:r>
          </w:p>
          <w:p w:rsidR="00E52939" w:rsidRPr="00BA422F" w:rsidRDefault="00E52939" w:rsidP="00E52939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- для физического лица - отсутствие в реестре иностранных агентов в соответствии с Федеральным законом от 14 июля 2022 года № 255-ФЗ «О контроле за деятельностью лиц, находящихся под иностранным влиянием».</w:t>
            </w:r>
          </w:p>
        </w:tc>
      </w:tr>
      <w:tr w:rsidR="00E52939" w:rsidRPr="00BA422F" w:rsidTr="000D6AEA">
        <w:trPr>
          <w:jc w:val="center"/>
        </w:trPr>
        <w:tc>
          <w:tcPr>
            <w:tcW w:w="817" w:type="dxa"/>
            <w:vAlign w:val="center"/>
          </w:tcPr>
          <w:p w:rsidR="00E52939" w:rsidRPr="00BA422F" w:rsidRDefault="00E52939" w:rsidP="00E52939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</w:tcPr>
          <w:p w:rsidR="00E52939" w:rsidRPr="00BA422F" w:rsidRDefault="00E52939" w:rsidP="00E52939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Критерии оценки </w:t>
            </w: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5210" w:type="dxa"/>
          </w:tcPr>
          <w:p w:rsidR="00E52939" w:rsidRPr="00BA422F" w:rsidRDefault="00E52939" w:rsidP="00E52939">
            <w:pPr>
              <w:keepNext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lang w:bidi="en-US"/>
              </w:rPr>
            </w:pPr>
            <w:r w:rsidRPr="00BA422F">
              <w:rPr>
                <w:spacing w:val="-6"/>
                <w:sz w:val="22"/>
                <w:szCs w:val="22"/>
                <w:lang w:bidi="en-US"/>
              </w:rPr>
              <w:t xml:space="preserve">- Цена предложения участника о </w:t>
            </w:r>
            <w:r w:rsidRPr="00BA422F">
              <w:rPr>
                <w:color w:val="000000"/>
                <w:sz w:val="22"/>
                <w:szCs w:val="22"/>
              </w:rPr>
              <w:t xml:space="preserve">выполнении работы, оказании услуги </w:t>
            </w:r>
            <w:r w:rsidRPr="00BA422F">
              <w:rPr>
                <w:spacing w:val="-6"/>
                <w:sz w:val="22"/>
                <w:szCs w:val="22"/>
                <w:lang w:bidi="en-US"/>
              </w:rPr>
              <w:t xml:space="preserve">не должна превышать начальную максимальную цену договора, установленную извещением о закупке в электронном магазине. </w:t>
            </w:r>
          </w:p>
          <w:p w:rsidR="00E52939" w:rsidRPr="00BA422F" w:rsidRDefault="00E52939" w:rsidP="00E52939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E46E2" w:rsidRPr="00BA422F" w:rsidRDefault="007E46E2" w:rsidP="00DD66D7">
      <w:pPr>
        <w:jc w:val="both"/>
        <w:rPr>
          <w:sz w:val="22"/>
          <w:szCs w:val="22"/>
        </w:rPr>
      </w:pPr>
    </w:p>
    <w:p w:rsidR="00117CF3" w:rsidRPr="00BA422F" w:rsidRDefault="00117CF3" w:rsidP="00DD66D7">
      <w:pPr>
        <w:jc w:val="both"/>
        <w:rPr>
          <w:sz w:val="22"/>
          <w:szCs w:val="22"/>
        </w:rPr>
      </w:pPr>
      <w:r w:rsidRPr="00BA422F">
        <w:rPr>
          <w:sz w:val="22"/>
          <w:szCs w:val="22"/>
        </w:rPr>
        <w:t>Приложение:</w:t>
      </w:r>
    </w:p>
    <w:p w:rsidR="007E46E2" w:rsidRPr="00BA422F" w:rsidRDefault="007E46E2" w:rsidP="00DD66D7">
      <w:pPr>
        <w:jc w:val="both"/>
        <w:rPr>
          <w:sz w:val="22"/>
          <w:szCs w:val="22"/>
        </w:rPr>
      </w:pPr>
      <w:r w:rsidRPr="00BA422F">
        <w:rPr>
          <w:sz w:val="22"/>
          <w:szCs w:val="22"/>
        </w:rPr>
        <w:t>1. Приложение № 1</w:t>
      </w:r>
      <w:r w:rsidR="0007381B">
        <w:rPr>
          <w:sz w:val="22"/>
          <w:szCs w:val="22"/>
        </w:rPr>
        <w:t>Техническое задание</w:t>
      </w:r>
    </w:p>
    <w:p w:rsidR="00CB6EA5" w:rsidRPr="00BA422F" w:rsidRDefault="007E46E2" w:rsidP="007E46E2">
      <w:pPr>
        <w:jc w:val="both"/>
        <w:rPr>
          <w:sz w:val="22"/>
          <w:szCs w:val="22"/>
        </w:rPr>
      </w:pPr>
      <w:r w:rsidRPr="00BA422F">
        <w:rPr>
          <w:sz w:val="22"/>
          <w:szCs w:val="22"/>
        </w:rPr>
        <w:t xml:space="preserve">2. </w:t>
      </w:r>
      <w:r w:rsidR="00CB6EA5" w:rsidRPr="00BA422F">
        <w:rPr>
          <w:sz w:val="22"/>
          <w:szCs w:val="22"/>
        </w:rPr>
        <w:t xml:space="preserve">Приложение № </w:t>
      </w:r>
      <w:r w:rsidRPr="00BA422F">
        <w:rPr>
          <w:sz w:val="22"/>
          <w:szCs w:val="22"/>
        </w:rPr>
        <w:t xml:space="preserve">2 </w:t>
      </w:r>
      <w:r w:rsidR="00CB6EA5" w:rsidRPr="00BA422F">
        <w:rPr>
          <w:sz w:val="22"/>
          <w:szCs w:val="22"/>
        </w:rPr>
        <w:t>Обоснования начальной максимальной цены Договора</w:t>
      </w:r>
    </w:p>
    <w:p w:rsidR="001B5E2B" w:rsidRPr="00BA422F" w:rsidRDefault="007E46E2" w:rsidP="007E46E2">
      <w:pPr>
        <w:jc w:val="both"/>
        <w:rPr>
          <w:sz w:val="22"/>
          <w:szCs w:val="22"/>
        </w:rPr>
      </w:pPr>
      <w:r w:rsidRPr="00BA422F">
        <w:rPr>
          <w:sz w:val="22"/>
          <w:szCs w:val="22"/>
        </w:rPr>
        <w:t xml:space="preserve">3. </w:t>
      </w:r>
      <w:r w:rsidR="00CB6EA5" w:rsidRPr="00BA422F">
        <w:rPr>
          <w:sz w:val="22"/>
          <w:szCs w:val="22"/>
        </w:rPr>
        <w:t xml:space="preserve">Приложение № </w:t>
      </w:r>
      <w:r w:rsidR="0007381B">
        <w:rPr>
          <w:sz w:val="22"/>
          <w:szCs w:val="22"/>
        </w:rPr>
        <w:t>3</w:t>
      </w:r>
      <w:r w:rsidR="00CB6EA5" w:rsidRPr="00BA422F">
        <w:rPr>
          <w:sz w:val="22"/>
          <w:szCs w:val="22"/>
        </w:rPr>
        <w:t xml:space="preserve"> «Проект Договора»</w:t>
      </w:r>
    </w:p>
    <w:p w:rsidR="007E46E2" w:rsidRPr="00BA422F" w:rsidRDefault="007E46E2" w:rsidP="007E46E2">
      <w:pPr>
        <w:pStyle w:val="11"/>
        <w:jc w:val="center"/>
        <w:rPr>
          <w:sz w:val="22"/>
          <w:szCs w:val="22"/>
        </w:rPr>
      </w:pPr>
    </w:p>
    <w:p w:rsidR="00E57E29" w:rsidRDefault="00E57E29" w:rsidP="0083560D">
      <w:pPr>
        <w:pStyle w:val="11"/>
        <w:jc w:val="right"/>
      </w:pPr>
    </w:p>
    <w:p w:rsidR="002C07C0" w:rsidRDefault="002C07C0" w:rsidP="0083560D">
      <w:pPr>
        <w:pStyle w:val="11"/>
        <w:jc w:val="right"/>
      </w:pPr>
    </w:p>
    <w:p w:rsidR="00E57E29" w:rsidRPr="00FD37C2" w:rsidRDefault="00E57E29" w:rsidP="00E57E29">
      <w:pPr>
        <w:pStyle w:val="a6"/>
        <w:jc w:val="right"/>
        <w:rPr>
          <w:sz w:val="22"/>
          <w:szCs w:val="22"/>
        </w:rPr>
      </w:pPr>
      <w:r w:rsidRPr="00BC50B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2C07C0" w:rsidRDefault="002C07C0" w:rsidP="0007381B">
      <w:pPr>
        <w:pStyle w:val="11"/>
        <w:jc w:val="right"/>
      </w:pPr>
    </w:p>
    <w:p w:rsidR="0007381B" w:rsidRPr="0007381B" w:rsidRDefault="0007381B" w:rsidP="0007381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7381B">
        <w:rPr>
          <w:b/>
          <w:bCs/>
          <w:sz w:val="22"/>
          <w:szCs w:val="22"/>
        </w:rPr>
        <w:t>ТЕХНИЧЕСКОЕ ЗАДАНИЕ</w:t>
      </w:r>
    </w:p>
    <w:p w:rsidR="00B87A18" w:rsidRDefault="0007381B" w:rsidP="000738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B87A18">
        <w:rPr>
          <w:b/>
          <w:bCs/>
          <w:sz w:val="22"/>
          <w:szCs w:val="22"/>
        </w:rPr>
        <w:t>на</w:t>
      </w:r>
      <w:proofErr w:type="gramEnd"/>
      <w:r w:rsidRPr="00B87A18">
        <w:rPr>
          <w:b/>
          <w:bCs/>
          <w:sz w:val="22"/>
          <w:szCs w:val="22"/>
        </w:rPr>
        <w:t xml:space="preserve"> </w:t>
      </w:r>
      <w:r w:rsidR="00B87A18">
        <w:rPr>
          <w:b/>
          <w:sz w:val="22"/>
          <w:szCs w:val="22"/>
        </w:rPr>
        <w:t>п</w:t>
      </w:r>
      <w:r w:rsidR="00B87A18" w:rsidRPr="00B87A18">
        <w:rPr>
          <w:b/>
          <w:sz w:val="22"/>
          <w:szCs w:val="22"/>
        </w:rPr>
        <w:t xml:space="preserve">оставка запасных частей, расходных материалов </w:t>
      </w:r>
    </w:p>
    <w:p w:rsidR="0007381B" w:rsidRPr="00B87A18" w:rsidRDefault="00B87A18" w:rsidP="0007381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7A18">
        <w:rPr>
          <w:b/>
          <w:sz w:val="22"/>
          <w:szCs w:val="22"/>
        </w:rPr>
        <w:t>и спортивной экипировки для занятий картингом</w:t>
      </w:r>
    </w:p>
    <w:p w:rsidR="0007381B" w:rsidRPr="00892F68" w:rsidRDefault="0007381B" w:rsidP="0007381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92F68">
        <w:rPr>
          <w:b/>
          <w:bCs/>
          <w:sz w:val="22"/>
          <w:szCs w:val="22"/>
        </w:rPr>
        <w:t>1. Общие сведения</w:t>
      </w:r>
    </w:p>
    <w:p w:rsidR="0007381B" w:rsidRPr="00892F68" w:rsidRDefault="0007381B" w:rsidP="0007381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92F68">
        <w:rPr>
          <w:b/>
          <w:bCs/>
          <w:sz w:val="22"/>
          <w:szCs w:val="22"/>
        </w:rPr>
        <w:t>1.1 Наименование организации «Заказчика»</w:t>
      </w:r>
    </w:p>
    <w:p w:rsidR="0007381B" w:rsidRPr="00892F68" w:rsidRDefault="0007381B" w:rsidP="0007381B">
      <w:pPr>
        <w:ind w:right="72"/>
        <w:jc w:val="both"/>
        <w:rPr>
          <w:b/>
          <w:sz w:val="22"/>
          <w:szCs w:val="22"/>
        </w:rPr>
      </w:pPr>
      <w:r w:rsidRPr="00892F68">
        <w:rPr>
          <w:sz w:val="22"/>
          <w:szCs w:val="22"/>
        </w:rPr>
        <w:t xml:space="preserve">«Заказчик»: </w:t>
      </w:r>
      <w:r w:rsidRPr="00892F68">
        <w:rPr>
          <w:b/>
          <w:sz w:val="22"/>
          <w:szCs w:val="22"/>
        </w:rPr>
        <w:t xml:space="preserve">Муниципальное автономное учреждение дополнительного образования «Дом детского творчества» г. Тобольска </w:t>
      </w:r>
    </w:p>
    <w:p w:rsidR="0007381B" w:rsidRPr="00892F68" w:rsidRDefault="0007381B" w:rsidP="0007381B">
      <w:pPr>
        <w:ind w:right="72"/>
        <w:jc w:val="both"/>
        <w:rPr>
          <w:sz w:val="22"/>
          <w:szCs w:val="22"/>
        </w:rPr>
      </w:pPr>
      <w:r w:rsidRPr="00892F68">
        <w:rPr>
          <w:sz w:val="22"/>
          <w:szCs w:val="22"/>
        </w:rPr>
        <w:t xml:space="preserve">Адрес: 626150, Тюменская область г. Тобольск, 8 микрорайон, 40а </w:t>
      </w:r>
    </w:p>
    <w:p w:rsidR="0007381B" w:rsidRPr="00892F68" w:rsidRDefault="0007381B" w:rsidP="0007381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92F68">
        <w:rPr>
          <w:b/>
          <w:sz w:val="22"/>
          <w:szCs w:val="22"/>
        </w:rPr>
        <w:t xml:space="preserve">1.2 </w:t>
      </w:r>
      <w:r w:rsidRPr="00892F68">
        <w:rPr>
          <w:b/>
          <w:bCs/>
          <w:sz w:val="22"/>
          <w:szCs w:val="22"/>
        </w:rPr>
        <w:t>Наименование закупаем</w:t>
      </w:r>
      <w:r w:rsidR="00B87A18" w:rsidRPr="00892F68">
        <w:rPr>
          <w:b/>
          <w:bCs/>
          <w:sz w:val="22"/>
          <w:szCs w:val="22"/>
        </w:rPr>
        <w:t>ого товара</w:t>
      </w:r>
    </w:p>
    <w:p w:rsidR="00892F68" w:rsidRPr="00892F68" w:rsidRDefault="00B87A18" w:rsidP="0007381B">
      <w:pPr>
        <w:pStyle w:val="Defaul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92F68">
        <w:rPr>
          <w:rFonts w:ascii="Times New Roman" w:hAnsi="Times New Roman"/>
          <w:sz w:val="22"/>
          <w:szCs w:val="22"/>
        </w:rPr>
        <w:t>Поставка запасных частей, расходных материалов и спортивной экипировки для занятий картингом</w:t>
      </w:r>
      <w:r w:rsidR="00892F68" w:rsidRPr="00892F68">
        <w:rPr>
          <w:rFonts w:ascii="Times New Roman" w:hAnsi="Times New Roman"/>
          <w:sz w:val="22"/>
          <w:szCs w:val="22"/>
        </w:rPr>
        <w:t>.</w:t>
      </w:r>
    </w:p>
    <w:p w:rsidR="00892F68" w:rsidRPr="00507CDF" w:rsidRDefault="0007381B" w:rsidP="00892F68">
      <w:pPr>
        <w:pStyle w:val="Default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507CDF">
        <w:rPr>
          <w:rFonts w:ascii="Times New Roman" w:hAnsi="Times New Roman"/>
          <w:b/>
          <w:sz w:val="22"/>
          <w:szCs w:val="22"/>
        </w:rPr>
        <w:t xml:space="preserve">1.3 </w:t>
      </w:r>
      <w:r w:rsidR="00892F68" w:rsidRPr="00507CDF">
        <w:rPr>
          <w:rFonts w:ascii="Times New Roman" w:hAnsi="Times New Roman"/>
          <w:b/>
          <w:sz w:val="22"/>
          <w:szCs w:val="22"/>
        </w:rPr>
        <w:t>Характеристики и количество поставляемых товаров.</w:t>
      </w:r>
    </w:p>
    <w:p w:rsidR="00507CDF" w:rsidRPr="00507CDF" w:rsidRDefault="00507CDF" w:rsidP="00507CDF">
      <w:pPr>
        <w:ind w:firstLine="708"/>
        <w:jc w:val="both"/>
        <w:rPr>
          <w:rFonts w:eastAsia="Calibri"/>
          <w:sz w:val="22"/>
          <w:szCs w:val="22"/>
        </w:rPr>
      </w:pPr>
      <w:r w:rsidRPr="00507CDF">
        <w:rPr>
          <w:rFonts w:eastAsia="Calibri"/>
          <w:sz w:val="22"/>
          <w:szCs w:val="22"/>
        </w:rPr>
        <w:t>Поставляемый Товар должен соответствовать условиям технического задания, договора, действующему законодательству РФ, стандартам изготовителя и другим нормативно-техническим требованиям. Поставляемый товар должен иметь сертификат качества и (или) иные документы, подтверждающие соответствие качества Товара установленным стандартам.</w:t>
      </w:r>
    </w:p>
    <w:p w:rsidR="00507CDF" w:rsidRPr="00507CDF" w:rsidRDefault="00507CDF" w:rsidP="00507CDF">
      <w:pPr>
        <w:ind w:firstLine="708"/>
        <w:jc w:val="both"/>
        <w:rPr>
          <w:rFonts w:eastAsia="Calibri"/>
          <w:sz w:val="22"/>
          <w:szCs w:val="22"/>
        </w:rPr>
      </w:pPr>
      <w:r w:rsidRPr="00507CDF">
        <w:rPr>
          <w:rFonts w:eastAsia="Calibri"/>
          <w:sz w:val="22"/>
          <w:szCs w:val="22"/>
        </w:rPr>
        <w:t>- Поставщик обязуется обеспечивать при поставке товара соблюдение своими сотрудниками, находящимися на территории Заказчика, действующих санитарных правил, противопожарных норм и правил, требований охраны труда и техники безопасности, правил деловой этики и служебного поведения, личной гигиены.</w:t>
      </w:r>
    </w:p>
    <w:p w:rsidR="00507CDF" w:rsidRPr="00507CDF" w:rsidRDefault="00507CDF" w:rsidP="00507CDF">
      <w:pPr>
        <w:ind w:firstLine="708"/>
        <w:jc w:val="both"/>
        <w:rPr>
          <w:rFonts w:eastAsia="Calibri"/>
          <w:sz w:val="22"/>
          <w:szCs w:val="22"/>
        </w:rPr>
      </w:pPr>
      <w:r w:rsidRPr="00507CDF">
        <w:rPr>
          <w:rFonts w:eastAsia="Calibri"/>
          <w:sz w:val="22"/>
          <w:szCs w:val="22"/>
        </w:rPr>
        <w:t xml:space="preserve">- Поставщик гарантирует, что поставленный Товар полностью соответствует стандартам и требованиям, заявленным в Договоре, и спецификации поставки Товаров. Год изготовления должен быть не </w:t>
      </w:r>
      <w:r w:rsidRPr="007A6E34">
        <w:rPr>
          <w:rFonts w:eastAsia="Calibri"/>
          <w:sz w:val="22"/>
          <w:szCs w:val="22"/>
        </w:rPr>
        <w:t>ранее 2023 года.</w:t>
      </w:r>
    </w:p>
    <w:p w:rsidR="00507CDF" w:rsidRPr="00507CDF" w:rsidRDefault="00507CDF" w:rsidP="00507CDF">
      <w:pPr>
        <w:ind w:firstLine="708"/>
        <w:jc w:val="both"/>
        <w:rPr>
          <w:rFonts w:eastAsia="Calibri"/>
          <w:sz w:val="22"/>
          <w:szCs w:val="22"/>
        </w:rPr>
      </w:pPr>
      <w:r w:rsidRPr="00507CDF">
        <w:rPr>
          <w:rFonts w:eastAsia="Calibri"/>
          <w:sz w:val="22"/>
          <w:szCs w:val="22"/>
        </w:rPr>
        <w:t>- Качество поставляемого товара должно соответствовать требованиям государственных стандартов качества, предъявляемых к данному виду товаров.</w:t>
      </w:r>
    </w:p>
    <w:p w:rsidR="00507CDF" w:rsidRDefault="00507CDF" w:rsidP="00507CDF">
      <w:pPr>
        <w:pStyle w:val="Defaul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507CDF">
        <w:rPr>
          <w:rFonts w:ascii="Times New Roman" w:hAnsi="Times New Roman"/>
          <w:sz w:val="22"/>
          <w:szCs w:val="22"/>
        </w:rPr>
        <w:t>Товар должен быть новым не бывший в употреблении, не прошедший ремонт, в том числе восстановление, замену составных частей, восстановление потребительских свойств, ранее не использованным, свободен от любых притязаний третьих лиц, не находится под запретом (арестом), в залоге и должен соответствовать техническому заданию.</w:t>
      </w:r>
    </w:p>
    <w:p w:rsidR="00507CDF" w:rsidRPr="00507CDF" w:rsidRDefault="00507CDF" w:rsidP="00507CDF">
      <w:pPr>
        <w:ind w:firstLine="708"/>
        <w:jc w:val="both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lastRenderedPageBreak/>
        <w:t xml:space="preserve">- </w:t>
      </w:r>
      <w:r w:rsidRPr="00507CDF">
        <w:rPr>
          <w:sz w:val="22"/>
          <w:szCs w:val="22"/>
          <w:lang w:bidi="en-US"/>
        </w:rPr>
        <w:t>Поставщик должен поставить Заказчику товар надлежащего качества (подтвержденного документально: сертификат соответствия товара и/или другие документы, подтверждающие качество и безопасность товара).</w:t>
      </w:r>
    </w:p>
    <w:p w:rsidR="00507CDF" w:rsidRDefault="00507CDF" w:rsidP="00507CDF">
      <w:pPr>
        <w:jc w:val="both"/>
        <w:rPr>
          <w:sz w:val="22"/>
          <w:szCs w:val="22"/>
          <w:lang w:bidi="en-US"/>
        </w:rPr>
      </w:pPr>
      <w:r w:rsidRPr="00507CDF">
        <w:rPr>
          <w:sz w:val="22"/>
          <w:szCs w:val="22"/>
          <w:lang w:bidi="en-US"/>
        </w:rPr>
        <w:t xml:space="preserve">Качество поставляемого товара должно соответствовать требованиям ГОСТ, СанПиН, действующих на момент поставки. 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7753"/>
        <w:gridCol w:w="1276"/>
        <w:gridCol w:w="567"/>
      </w:tblGrid>
      <w:tr w:rsidR="003D03FE" w:rsidRPr="00DB68EA" w:rsidTr="007D607B">
        <w:trPr>
          <w:trHeight w:val="405"/>
        </w:trPr>
        <w:tc>
          <w:tcPr>
            <w:tcW w:w="610" w:type="dxa"/>
            <w:noWrap/>
            <w:vAlign w:val="center"/>
          </w:tcPr>
          <w:p w:rsidR="003D03FE" w:rsidRPr="00DB68EA" w:rsidRDefault="003D03FE" w:rsidP="00DB68E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B68EA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753" w:type="dxa"/>
            <w:vAlign w:val="center"/>
          </w:tcPr>
          <w:p w:rsidR="003D03FE" w:rsidRPr="00DB68EA" w:rsidRDefault="003D03FE" w:rsidP="00DB68E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B68EA">
              <w:rPr>
                <w:bCs/>
                <w:color w:val="000000" w:themeColor="text1"/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  <w:vAlign w:val="center"/>
          </w:tcPr>
          <w:p w:rsidR="003D03FE" w:rsidRPr="00DB68EA" w:rsidRDefault="003D03FE" w:rsidP="00DB68E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B68EA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567" w:type="dxa"/>
            <w:vAlign w:val="center"/>
          </w:tcPr>
          <w:p w:rsidR="003D03FE" w:rsidRPr="00DB68EA" w:rsidRDefault="003D03FE" w:rsidP="00DB68E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B68EA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3D03FE" w:rsidRPr="00DB68EA" w:rsidTr="00DB68EA">
        <w:trPr>
          <w:trHeight w:val="235"/>
        </w:trPr>
        <w:tc>
          <w:tcPr>
            <w:tcW w:w="610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3" w:type="dxa"/>
            <w:noWrap/>
          </w:tcPr>
          <w:p w:rsidR="003D03FE" w:rsidRPr="00084BA8" w:rsidRDefault="003D03FE" w:rsidP="00DB68EA">
            <w:pPr>
              <w:rPr>
                <w:color w:val="000000"/>
                <w:sz w:val="24"/>
                <w:szCs w:val="24"/>
              </w:rPr>
            </w:pPr>
            <w:r w:rsidRPr="00084BA8">
              <w:rPr>
                <w:color w:val="000000"/>
                <w:sz w:val="24"/>
                <w:szCs w:val="24"/>
              </w:rPr>
              <w:t xml:space="preserve">Рулевая тяга 220 мм OTK </w:t>
            </w:r>
            <w:proofErr w:type="spellStart"/>
            <w:r w:rsidRPr="00084BA8">
              <w:rPr>
                <w:color w:val="000000"/>
                <w:sz w:val="24"/>
                <w:szCs w:val="24"/>
              </w:rPr>
              <w:t>Rookie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6</w:t>
            </w:r>
          </w:p>
        </w:tc>
      </w:tr>
      <w:tr w:rsidR="003D03FE" w:rsidRPr="00DB68EA" w:rsidTr="00DB68EA">
        <w:trPr>
          <w:trHeight w:val="267"/>
        </w:trPr>
        <w:tc>
          <w:tcPr>
            <w:tcW w:w="610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3" w:type="dxa"/>
            <w:noWrap/>
          </w:tcPr>
          <w:p w:rsidR="003D03FE" w:rsidRPr="00084BA8" w:rsidRDefault="003D03FE" w:rsidP="00DB68EA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Подшипник оси д.30 со стопорами</w:t>
            </w:r>
          </w:p>
        </w:tc>
        <w:tc>
          <w:tcPr>
            <w:tcW w:w="1276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6</w:t>
            </w:r>
          </w:p>
        </w:tc>
      </w:tr>
      <w:tr w:rsidR="003D03FE" w:rsidRPr="00DB68EA" w:rsidTr="00DB68EA">
        <w:trPr>
          <w:trHeight w:val="143"/>
        </w:trPr>
        <w:tc>
          <w:tcPr>
            <w:tcW w:w="610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53" w:type="dxa"/>
            <w:noWrap/>
          </w:tcPr>
          <w:p w:rsidR="003D03FE" w:rsidRPr="00084BA8" w:rsidRDefault="003D03FE" w:rsidP="00DB68EA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Впускной фланец IAME 60CC супер мини</w:t>
            </w:r>
          </w:p>
        </w:tc>
        <w:tc>
          <w:tcPr>
            <w:tcW w:w="1276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D03FE" w:rsidRPr="00DB68EA" w:rsidTr="00DB68EA">
        <w:trPr>
          <w:trHeight w:val="189"/>
        </w:trPr>
        <w:tc>
          <w:tcPr>
            <w:tcW w:w="610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53" w:type="dxa"/>
            <w:noWrap/>
          </w:tcPr>
          <w:p w:rsidR="003D03FE" w:rsidRPr="00084BA8" w:rsidRDefault="003D03FE" w:rsidP="00DB68EA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Проставка крепления ГШВ Супер мини PHBG18</w:t>
            </w:r>
          </w:p>
        </w:tc>
        <w:tc>
          <w:tcPr>
            <w:tcW w:w="1276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D03FE" w:rsidRPr="00DB68EA" w:rsidTr="00DB68EA">
        <w:trPr>
          <w:trHeight w:val="221"/>
        </w:trPr>
        <w:tc>
          <w:tcPr>
            <w:tcW w:w="610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53" w:type="dxa"/>
            <w:noWrap/>
          </w:tcPr>
          <w:p w:rsidR="003D03FE" w:rsidRPr="00084BA8" w:rsidRDefault="003D03FE" w:rsidP="00DB68EA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Выпускной фланец IAME 60CC Супер мини</w:t>
            </w:r>
          </w:p>
        </w:tc>
        <w:tc>
          <w:tcPr>
            <w:tcW w:w="1276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D03FE" w:rsidRPr="00DB68EA" w:rsidTr="00DB68EA">
        <w:trPr>
          <w:trHeight w:val="267"/>
        </w:trPr>
        <w:tc>
          <w:tcPr>
            <w:tcW w:w="610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53" w:type="dxa"/>
            <w:noWrap/>
          </w:tcPr>
          <w:p w:rsidR="003D03FE" w:rsidRPr="00084BA8" w:rsidRDefault="003D03FE" w:rsidP="00DB68EA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Карбюратор PHBG18BS Супер мини DELLORTO</w:t>
            </w:r>
          </w:p>
        </w:tc>
        <w:tc>
          <w:tcPr>
            <w:tcW w:w="1276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D03FE" w:rsidRPr="00DB68EA" w:rsidTr="00DB68EA">
        <w:trPr>
          <w:trHeight w:val="129"/>
        </w:trPr>
        <w:tc>
          <w:tcPr>
            <w:tcW w:w="610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53" w:type="dxa"/>
            <w:noWrap/>
          </w:tcPr>
          <w:p w:rsidR="003D03FE" w:rsidRPr="00084BA8" w:rsidRDefault="003D03FE" w:rsidP="00DB68EA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val="en-US"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Цепь</w:t>
            </w:r>
            <w:r w:rsidRPr="00084BA8">
              <w:rPr>
                <w:rFonts w:eastAsia="Calibri"/>
                <w:b w:val="0"/>
                <w:color w:val="000000"/>
                <w:sz w:val="24"/>
                <w:szCs w:val="24"/>
                <w:lang w:val="en-US" w:eastAsia="en-US"/>
              </w:rPr>
              <w:t xml:space="preserve"> 219 DID DHA Gold/Black 110 </w:t>
            </w:r>
            <w:proofErr w:type="spellStart"/>
            <w:r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зв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3D03FE" w:rsidRPr="00DB68EA" w:rsidTr="00DB68EA">
        <w:trPr>
          <w:trHeight w:val="175"/>
        </w:trPr>
        <w:tc>
          <w:tcPr>
            <w:tcW w:w="610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53" w:type="dxa"/>
            <w:noWrap/>
          </w:tcPr>
          <w:p w:rsidR="003D03FE" w:rsidRPr="00084BA8" w:rsidRDefault="003D03FE" w:rsidP="00DB68EA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Звезда аналог IAME 60CC Z10</w:t>
            </w:r>
            <w:r w:rsidR="002A3CDA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неоригинальная</w:t>
            </w:r>
          </w:p>
        </w:tc>
        <w:tc>
          <w:tcPr>
            <w:tcW w:w="1276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  <w:vAlign w:val="center"/>
          </w:tcPr>
          <w:p w:rsidR="003D03FE" w:rsidRPr="00DB68EA" w:rsidRDefault="003D03FE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3032" w:rsidRPr="00DB68EA" w:rsidTr="00DB68EA">
        <w:trPr>
          <w:trHeight w:val="79"/>
        </w:trPr>
        <w:tc>
          <w:tcPr>
            <w:tcW w:w="610" w:type="dxa"/>
            <w:noWrap/>
            <w:vAlign w:val="center"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53" w:type="dxa"/>
            <w:noWrap/>
          </w:tcPr>
          <w:p w:rsidR="00813032" w:rsidRPr="00084BA8" w:rsidRDefault="00813032" w:rsidP="002A3CDA">
            <w:pPr>
              <w:rPr>
                <w:color w:val="000000"/>
                <w:sz w:val="24"/>
                <w:szCs w:val="24"/>
              </w:rPr>
            </w:pPr>
            <w:r w:rsidRPr="00084BA8">
              <w:rPr>
                <w:color w:val="000000"/>
                <w:sz w:val="24"/>
                <w:szCs w:val="24"/>
              </w:rPr>
              <w:t xml:space="preserve">Комплект тормозных колодок 2 шт. OTK BSM 2 </w:t>
            </w:r>
          </w:p>
        </w:tc>
        <w:tc>
          <w:tcPr>
            <w:tcW w:w="1276" w:type="dxa"/>
            <w:noWrap/>
            <w:vAlign w:val="center"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  <w:vAlign w:val="center"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3032" w:rsidRPr="00DB68EA" w:rsidTr="00DB68EA">
        <w:trPr>
          <w:trHeight w:val="111"/>
        </w:trPr>
        <w:tc>
          <w:tcPr>
            <w:tcW w:w="610" w:type="dxa"/>
            <w:noWrap/>
            <w:vAlign w:val="center"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53" w:type="dxa"/>
            <w:noWrap/>
          </w:tcPr>
          <w:p w:rsidR="00813032" w:rsidRPr="00084BA8" w:rsidRDefault="00CE293B" w:rsidP="00DB68EA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Комплект шин для карта </w:t>
            </w:r>
            <w:r w:rsidR="00084BA8" w:rsidRPr="00084BA8">
              <w:rPr>
                <w:rFonts w:eastAsia="Calibri"/>
                <w:b w:val="0"/>
                <w:color w:val="000000"/>
                <w:sz w:val="24"/>
                <w:szCs w:val="24"/>
                <w:lang w:val="en-US" w:eastAsia="en-US"/>
              </w:rPr>
              <w:t>Vega</w:t>
            </w:r>
            <w:r w:rsidR="00084BA8"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84BA8" w:rsidRPr="00084BA8">
              <w:rPr>
                <w:rFonts w:eastAsia="Calibri"/>
                <w:b w:val="0"/>
                <w:color w:val="000000"/>
                <w:sz w:val="24"/>
                <w:szCs w:val="24"/>
                <w:lang w:val="en-US" w:eastAsia="en-US"/>
              </w:rPr>
              <w:t>Mini</w:t>
            </w:r>
            <w:r w:rsidR="00084BA8" w:rsidRPr="00084BA8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A3CDA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4 шт.</w:t>
            </w:r>
          </w:p>
        </w:tc>
        <w:tc>
          <w:tcPr>
            <w:tcW w:w="1276" w:type="dxa"/>
            <w:noWrap/>
            <w:vAlign w:val="center"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  <w:vAlign w:val="center"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3032" w:rsidRPr="00DB68EA" w:rsidTr="00DB68EA">
        <w:trPr>
          <w:trHeight w:val="70"/>
        </w:trPr>
        <w:tc>
          <w:tcPr>
            <w:tcW w:w="610" w:type="dxa"/>
            <w:noWrap/>
            <w:vAlign w:val="center"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53" w:type="dxa"/>
            <w:noWrap/>
          </w:tcPr>
          <w:p w:rsidR="00813032" w:rsidRPr="00084BA8" w:rsidRDefault="00813032" w:rsidP="00DB68EA">
            <w:pPr>
              <w:rPr>
                <w:color w:val="000000"/>
                <w:sz w:val="24"/>
                <w:szCs w:val="24"/>
              </w:rPr>
            </w:pPr>
            <w:r w:rsidRPr="00084BA8">
              <w:rPr>
                <w:color w:val="000000"/>
                <w:sz w:val="24"/>
                <w:szCs w:val="24"/>
              </w:rPr>
              <w:t>Диск для карта 105х5" ф40 3х58 (под ступицу)</w:t>
            </w:r>
          </w:p>
        </w:tc>
        <w:tc>
          <w:tcPr>
            <w:tcW w:w="1276" w:type="dxa"/>
            <w:noWrap/>
          </w:tcPr>
          <w:p w:rsidR="00813032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13032" w:rsidRPr="00DB68EA" w:rsidTr="00DB68EA">
        <w:trPr>
          <w:trHeight w:val="70"/>
        </w:trPr>
        <w:tc>
          <w:tcPr>
            <w:tcW w:w="610" w:type="dxa"/>
            <w:noWrap/>
            <w:vAlign w:val="center"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53" w:type="dxa"/>
            <w:noWrap/>
          </w:tcPr>
          <w:p w:rsidR="00813032" w:rsidRPr="00084BA8" w:rsidRDefault="00813032" w:rsidP="00DB68EA">
            <w:pPr>
              <w:rPr>
                <w:color w:val="000000"/>
                <w:sz w:val="24"/>
                <w:szCs w:val="24"/>
              </w:rPr>
            </w:pPr>
            <w:r w:rsidRPr="00084BA8">
              <w:rPr>
                <w:color w:val="000000"/>
                <w:sz w:val="24"/>
                <w:szCs w:val="24"/>
              </w:rPr>
              <w:t xml:space="preserve">Смазка для </w:t>
            </w:r>
            <w:proofErr w:type="spellStart"/>
            <w:r w:rsidRPr="00084BA8">
              <w:rPr>
                <w:color w:val="000000"/>
                <w:sz w:val="24"/>
                <w:szCs w:val="24"/>
              </w:rPr>
              <w:t>мотоцепей</w:t>
            </w:r>
            <w:proofErr w:type="spellEnd"/>
            <w:r w:rsidRPr="00084B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BA8">
              <w:rPr>
                <w:color w:val="000000"/>
                <w:sz w:val="24"/>
                <w:szCs w:val="24"/>
                <w:lang w:val="en-US"/>
              </w:rPr>
              <w:t>Repsol</w:t>
            </w:r>
            <w:proofErr w:type="spellEnd"/>
            <w:r w:rsidR="00EE4998" w:rsidRPr="00084BA8">
              <w:rPr>
                <w:color w:val="000000"/>
                <w:sz w:val="24"/>
                <w:szCs w:val="24"/>
              </w:rPr>
              <w:t xml:space="preserve"> </w:t>
            </w:r>
            <w:r w:rsidRPr="00084BA8">
              <w:rPr>
                <w:color w:val="000000"/>
                <w:sz w:val="24"/>
                <w:szCs w:val="24"/>
                <w:lang w:val="en-US"/>
              </w:rPr>
              <w:t>QUALIFIER</w:t>
            </w:r>
            <w:r w:rsidR="002A3CDA">
              <w:rPr>
                <w:color w:val="000000"/>
                <w:sz w:val="24"/>
                <w:szCs w:val="24"/>
              </w:rPr>
              <w:t xml:space="preserve"> </w:t>
            </w:r>
            <w:r w:rsidRPr="00084BA8">
              <w:rPr>
                <w:color w:val="000000"/>
                <w:sz w:val="24"/>
                <w:szCs w:val="24"/>
                <w:lang w:val="en-US"/>
              </w:rPr>
              <w:t>CHAIN</w:t>
            </w:r>
            <w:r w:rsidRPr="00084BA8">
              <w:rPr>
                <w:color w:val="000000"/>
                <w:sz w:val="24"/>
                <w:szCs w:val="24"/>
              </w:rPr>
              <w:t xml:space="preserve">, 400 </w:t>
            </w:r>
            <w:r w:rsidRPr="00084BA8">
              <w:rPr>
                <w:color w:val="000000"/>
                <w:sz w:val="24"/>
                <w:szCs w:val="24"/>
                <w:lang w:val="en-US"/>
              </w:rPr>
              <w:t>ml</w:t>
            </w:r>
            <w:r w:rsidRPr="00084BA8">
              <w:rPr>
                <w:color w:val="000000"/>
                <w:sz w:val="24"/>
                <w:szCs w:val="24"/>
              </w:rPr>
              <w:t xml:space="preserve"> баллон</w:t>
            </w:r>
          </w:p>
        </w:tc>
        <w:tc>
          <w:tcPr>
            <w:tcW w:w="1276" w:type="dxa"/>
            <w:noWrap/>
          </w:tcPr>
          <w:p w:rsidR="00813032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3032" w:rsidRPr="00DB68EA" w:rsidTr="00DB68EA">
        <w:trPr>
          <w:trHeight w:val="249"/>
        </w:trPr>
        <w:tc>
          <w:tcPr>
            <w:tcW w:w="610" w:type="dxa"/>
            <w:noWrap/>
            <w:vAlign w:val="center"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53" w:type="dxa"/>
            <w:noWrap/>
          </w:tcPr>
          <w:p w:rsidR="00813032" w:rsidRPr="00084BA8" w:rsidRDefault="00813032" w:rsidP="00DB68EA">
            <w:pPr>
              <w:rPr>
                <w:color w:val="000000"/>
                <w:sz w:val="24"/>
                <w:szCs w:val="24"/>
              </w:rPr>
            </w:pPr>
            <w:r w:rsidRPr="00084BA8">
              <w:rPr>
                <w:color w:val="000000"/>
                <w:sz w:val="24"/>
                <w:szCs w:val="24"/>
              </w:rPr>
              <w:t>Защита ребер и спины для картинг</w:t>
            </w:r>
            <w:r w:rsidR="007D607B" w:rsidRPr="00084BA8">
              <w:rPr>
                <w:color w:val="000000"/>
                <w:sz w:val="24"/>
                <w:szCs w:val="24"/>
              </w:rPr>
              <w:t xml:space="preserve">, цвет черный, </w:t>
            </w:r>
            <w:proofErr w:type="gramStart"/>
            <w:r w:rsidR="007D607B" w:rsidRPr="00084BA8">
              <w:rPr>
                <w:color w:val="000000"/>
                <w:sz w:val="24"/>
                <w:szCs w:val="24"/>
              </w:rPr>
              <w:t xml:space="preserve">размер  </w:t>
            </w:r>
            <w:r w:rsidR="007D607B" w:rsidRPr="00084BA8"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End"/>
          </w:p>
        </w:tc>
        <w:tc>
          <w:tcPr>
            <w:tcW w:w="1276" w:type="dxa"/>
            <w:noWrap/>
          </w:tcPr>
          <w:p w:rsidR="00813032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</w:tcPr>
          <w:p w:rsidR="00813032" w:rsidRPr="00DB68EA" w:rsidRDefault="00813032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7D607B" w:rsidRPr="00DB68EA" w:rsidTr="00DB68EA">
        <w:trPr>
          <w:trHeight w:val="70"/>
        </w:trPr>
        <w:tc>
          <w:tcPr>
            <w:tcW w:w="610" w:type="dxa"/>
            <w:noWrap/>
            <w:vAlign w:val="center"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53" w:type="dxa"/>
            <w:noWrap/>
          </w:tcPr>
          <w:p w:rsidR="007D607B" w:rsidRPr="00084BA8" w:rsidRDefault="009723E5" w:rsidP="009723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3C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Двигатель LIFAN 170F-</w:t>
            </w:r>
            <w:r w:rsidRPr="002A3CDA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D</w:t>
            </w:r>
            <w:r w:rsidRPr="002A3C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-R (200) АВТ.СЦЕПЛЕНИЕ, ЭЛ.СТАРТЕР, с катушкой 12 в</w:t>
            </w:r>
          </w:p>
        </w:tc>
        <w:tc>
          <w:tcPr>
            <w:tcW w:w="1276" w:type="dxa"/>
            <w:noWrap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7D607B" w:rsidRPr="00DB68EA" w:rsidTr="00DB68EA">
        <w:trPr>
          <w:trHeight w:val="90"/>
        </w:trPr>
        <w:tc>
          <w:tcPr>
            <w:tcW w:w="610" w:type="dxa"/>
            <w:noWrap/>
            <w:vAlign w:val="center"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53" w:type="dxa"/>
            <w:noWrap/>
          </w:tcPr>
          <w:p w:rsidR="007D607B" w:rsidRPr="00084BA8" w:rsidRDefault="007D607B" w:rsidP="00DB68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84B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Масло 2Т ULTRA </w:t>
            </w:r>
            <w:proofErr w:type="spellStart"/>
            <w:r w:rsidRPr="00084B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Huter</w:t>
            </w:r>
            <w:proofErr w:type="spellEnd"/>
            <w:r w:rsidRPr="00084B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синтети</w:t>
            </w:r>
            <w:r w:rsidR="00DB68EA" w:rsidRPr="00084B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 73/8/3/3</w:t>
            </w:r>
          </w:p>
        </w:tc>
        <w:tc>
          <w:tcPr>
            <w:tcW w:w="1276" w:type="dxa"/>
            <w:noWrap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D607B" w:rsidRPr="00DB68EA" w:rsidTr="00DB68EA">
        <w:trPr>
          <w:trHeight w:val="70"/>
        </w:trPr>
        <w:tc>
          <w:tcPr>
            <w:tcW w:w="610" w:type="dxa"/>
            <w:noWrap/>
            <w:vAlign w:val="center"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53" w:type="dxa"/>
            <w:noWrap/>
          </w:tcPr>
          <w:p w:rsidR="007D607B" w:rsidRPr="00084BA8" w:rsidRDefault="007D607B" w:rsidP="00DB68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84B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Выхлопная труба/глушитель для мототехники унив</w:t>
            </w:r>
            <w:r w:rsidR="00DB68EA" w:rsidRPr="00084B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ерсальный 470 мм</w:t>
            </w:r>
          </w:p>
        </w:tc>
        <w:tc>
          <w:tcPr>
            <w:tcW w:w="1276" w:type="dxa"/>
            <w:noWrap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7D607B" w:rsidRPr="00DB68EA" w:rsidTr="00DB68EA">
        <w:trPr>
          <w:trHeight w:val="123"/>
        </w:trPr>
        <w:tc>
          <w:tcPr>
            <w:tcW w:w="610" w:type="dxa"/>
            <w:noWrap/>
            <w:vAlign w:val="center"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53" w:type="dxa"/>
            <w:noWrap/>
          </w:tcPr>
          <w:p w:rsidR="007D607B" w:rsidRPr="00084BA8" w:rsidRDefault="007D607B" w:rsidP="00DB68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84B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шеи для картинга, (черный) нейлон, полиуретан, лайкра</w:t>
            </w:r>
          </w:p>
        </w:tc>
        <w:tc>
          <w:tcPr>
            <w:tcW w:w="1276" w:type="dxa"/>
            <w:noWrap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7D607B" w:rsidRPr="00DB68EA" w:rsidTr="00DB68EA">
        <w:trPr>
          <w:trHeight w:val="70"/>
        </w:trPr>
        <w:tc>
          <w:tcPr>
            <w:tcW w:w="610" w:type="dxa"/>
            <w:noWrap/>
            <w:vAlign w:val="center"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53" w:type="dxa"/>
            <w:noWrap/>
          </w:tcPr>
          <w:p w:rsidR="007D607B" w:rsidRPr="00084BA8" w:rsidRDefault="007D607B" w:rsidP="00DB68EA">
            <w:pPr>
              <w:rPr>
                <w:color w:val="000000"/>
                <w:sz w:val="24"/>
                <w:szCs w:val="24"/>
              </w:rPr>
            </w:pPr>
            <w:r w:rsidRPr="00084BA8">
              <w:rPr>
                <w:color w:val="000000"/>
                <w:sz w:val="24"/>
                <w:szCs w:val="24"/>
              </w:rPr>
              <w:t>Комбинезон для картинга водонепроницаемый, М</w:t>
            </w:r>
          </w:p>
        </w:tc>
        <w:tc>
          <w:tcPr>
            <w:tcW w:w="1276" w:type="dxa"/>
            <w:noWrap/>
          </w:tcPr>
          <w:p w:rsidR="007D607B" w:rsidRPr="00DB68EA" w:rsidRDefault="007D607B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noWrap/>
          </w:tcPr>
          <w:p w:rsidR="007D607B" w:rsidRPr="00DB68EA" w:rsidRDefault="00DB68EA" w:rsidP="00DB68EA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3D03FE" w:rsidRPr="00DB68EA" w:rsidRDefault="003D03FE" w:rsidP="00DB68EA">
      <w:pPr>
        <w:rPr>
          <w:lang w:bidi="en-US"/>
        </w:rPr>
      </w:pPr>
    </w:p>
    <w:p w:rsidR="00892F68" w:rsidRPr="00507CDF" w:rsidRDefault="00892F68" w:rsidP="00892F68">
      <w:pPr>
        <w:pStyle w:val="Default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507CDF">
        <w:rPr>
          <w:rFonts w:ascii="Times New Roman" w:hAnsi="Times New Roman"/>
          <w:b/>
          <w:sz w:val="22"/>
          <w:szCs w:val="22"/>
        </w:rPr>
        <w:t>1.4. Условия поставки Товара:</w:t>
      </w:r>
    </w:p>
    <w:p w:rsidR="00892F68" w:rsidRPr="00507CDF" w:rsidRDefault="00892F68" w:rsidP="00892F68">
      <w:pPr>
        <w:pStyle w:val="a6"/>
        <w:spacing w:line="276" w:lineRule="auto"/>
        <w:ind w:left="0"/>
        <w:contextualSpacing w:val="0"/>
        <w:jc w:val="both"/>
        <w:rPr>
          <w:sz w:val="22"/>
          <w:szCs w:val="22"/>
          <w:lang w:bidi="en-US"/>
        </w:rPr>
      </w:pPr>
      <w:r w:rsidRPr="00507CDF">
        <w:rPr>
          <w:rFonts w:eastAsia="Calibri"/>
          <w:sz w:val="22"/>
          <w:szCs w:val="22"/>
        </w:rPr>
        <w:t xml:space="preserve">- </w:t>
      </w:r>
      <w:r w:rsidRPr="00507CDF">
        <w:rPr>
          <w:sz w:val="22"/>
          <w:szCs w:val="22"/>
          <w:lang w:bidi="en-US"/>
        </w:rPr>
        <w:t>Товар поставляется разово транспортом Поставщика, за счет Поставщика</w:t>
      </w:r>
      <w:r w:rsidR="00161AAE">
        <w:rPr>
          <w:sz w:val="22"/>
          <w:szCs w:val="22"/>
          <w:lang w:bidi="en-US"/>
        </w:rPr>
        <w:t xml:space="preserve"> в течение 20</w:t>
      </w:r>
      <w:r w:rsidR="00507CDF">
        <w:rPr>
          <w:sz w:val="22"/>
          <w:szCs w:val="22"/>
          <w:lang w:bidi="en-US"/>
        </w:rPr>
        <w:t xml:space="preserve"> рабочих дней с момента подписания договора поставки</w:t>
      </w:r>
      <w:r w:rsidRPr="00507CDF">
        <w:rPr>
          <w:sz w:val="22"/>
          <w:szCs w:val="22"/>
          <w:lang w:bidi="en-US"/>
        </w:rPr>
        <w:t>.</w:t>
      </w:r>
    </w:p>
    <w:p w:rsidR="00892F68" w:rsidRPr="00507CDF" w:rsidRDefault="00892F68" w:rsidP="00892F68">
      <w:pPr>
        <w:jc w:val="both"/>
        <w:rPr>
          <w:sz w:val="22"/>
          <w:szCs w:val="22"/>
          <w:lang w:bidi="en-US"/>
        </w:rPr>
      </w:pPr>
      <w:r w:rsidRPr="00507CDF">
        <w:rPr>
          <w:sz w:val="22"/>
          <w:szCs w:val="22"/>
          <w:lang w:bidi="en-US"/>
        </w:rPr>
        <w:t>Поставщик несет ответственность за состояние транспорта, доставляющего товар, за работу водителя, экспедитора и грузчика.</w:t>
      </w:r>
    </w:p>
    <w:p w:rsidR="00892F68" w:rsidRPr="00507CDF" w:rsidRDefault="00892F68" w:rsidP="00892F68">
      <w:pPr>
        <w:jc w:val="both"/>
        <w:rPr>
          <w:sz w:val="22"/>
          <w:szCs w:val="22"/>
          <w:lang w:bidi="en-US"/>
        </w:rPr>
      </w:pPr>
      <w:r w:rsidRPr="00507CDF">
        <w:rPr>
          <w:sz w:val="22"/>
          <w:szCs w:val="22"/>
          <w:lang w:bidi="en-US"/>
        </w:rPr>
        <w:t>Обязательные условия:</w:t>
      </w:r>
    </w:p>
    <w:p w:rsidR="00892F68" w:rsidRPr="00507CDF" w:rsidRDefault="00892F68" w:rsidP="00892F68">
      <w:pPr>
        <w:tabs>
          <w:tab w:val="left" w:pos="284"/>
          <w:tab w:val="left" w:pos="709"/>
        </w:tabs>
        <w:jc w:val="both"/>
        <w:rPr>
          <w:sz w:val="22"/>
          <w:szCs w:val="22"/>
          <w:lang w:bidi="en-US"/>
        </w:rPr>
      </w:pPr>
      <w:r w:rsidRPr="00507CDF">
        <w:rPr>
          <w:sz w:val="22"/>
          <w:szCs w:val="22"/>
          <w:lang w:bidi="en-US"/>
        </w:rPr>
        <w:t>— доставка товара Заказчику осуществляется транспортом Поставщика;</w:t>
      </w:r>
    </w:p>
    <w:p w:rsidR="00892F68" w:rsidRDefault="00892F68" w:rsidP="00892F68">
      <w:pPr>
        <w:jc w:val="both"/>
        <w:rPr>
          <w:sz w:val="22"/>
          <w:szCs w:val="22"/>
          <w:lang w:bidi="en-US"/>
        </w:rPr>
      </w:pPr>
      <w:r w:rsidRPr="00507CDF">
        <w:rPr>
          <w:sz w:val="22"/>
          <w:szCs w:val="22"/>
          <w:lang w:bidi="en-US"/>
        </w:rPr>
        <w:t>— транспорт должен предохранять товар от дождя, пыли и других возможных загрязнений.</w:t>
      </w:r>
    </w:p>
    <w:p w:rsidR="00507CDF" w:rsidRPr="002A3CDA" w:rsidRDefault="006E4D65" w:rsidP="00892F68">
      <w:pPr>
        <w:jc w:val="both"/>
        <w:rPr>
          <w:sz w:val="22"/>
          <w:szCs w:val="22"/>
          <w:lang w:bidi="en-US"/>
        </w:rPr>
      </w:pPr>
      <w:r w:rsidRPr="002A3CDA">
        <w:rPr>
          <w:b/>
          <w:sz w:val="22"/>
          <w:szCs w:val="22"/>
          <w:lang w:bidi="en-US"/>
        </w:rPr>
        <w:t xml:space="preserve">- Товар должен сопровождаться сопроводительными документами: </w:t>
      </w:r>
      <w:r w:rsidRPr="002A3CDA">
        <w:rPr>
          <w:sz w:val="22"/>
          <w:szCs w:val="22"/>
          <w:lang w:bidi="en-US"/>
        </w:rPr>
        <w:t xml:space="preserve">универсальный передаточный документ или товарно-транспортная накладная (по форме ТОРГ-12), при наличии - </w:t>
      </w:r>
      <w:r w:rsidRPr="002A3CDA">
        <w:rPr>
          <w:sz w:val="22"/>
          <w:szCs w:val="22"/>
        </w:rPr>
        <w:t xml:space="preserve">сопроводительная документация на Товар, включая инструкцию по эксплуатации и заполненный гарантийный талон, </w:t>
      </w:r>
      <w:r w:rsidRPr="002A3CDA">
        <w:rPr>
          <w:sz w:val="22"/>
          <w:szCs w:val="22"/>
          <w:lang w:bidi="en-US"/>
        </w:rPr>
        <w:t>сертификат или декларация</w:t>
      </w:r>
      <w:r w:rsidR="00507CDF" w:rsidRPr="002A3CDA">
        <w:rPr>
          <w:sz w:val="22"/>
          <w:szCs w:val="22"/>
          <w:lang w:bidi="en-US"/>
        </w:rPr>
        <w:t xml:space="preserve"> о соответствии, с подлинными печатями (при наличии) и подписями производителя или продавца товара, указанными в этих документах.</w:t>
      </w:r>
    </w:p>
    <w:p w:rsidR="00507CDF" w:rsidRPr="002A3CDA" w:rsidRDefault="0007381B" w:rsidP="00892F68">
      <w:pPr>
        <w:pStyle w:val="Default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A3CDA">
        <w:rPr>
          <w:rFonts w:ascii="Times New Roman" w:hAnsi="Times New Roman"/>
          <w:b/>
          <w:bCs/>
          <w:sz w:val="22"/>
          <w:szCs w:val="22"/>
        </w:rPr>
        <w:t>1.</w:t>
      </w:r>
      <w:r w:rsidR="00507CDF" w:rsidRPr="002A3CDA">
        <w:rPr>
          <w:rFonts w:ascii="Times New Roman" w:hAnsi="Times New Roman"/>
          <w:b/>
          <w:bCs/>
          <w:sz w:val="22"/>
          <w:szCs w:val="22"/>
        </w:rPr>
        <w:t>5</w:t>
      </w:r>
      <w:r w:rsidRPr="002A3CDA">
        <w:rPr>
          <w:rFonts w:ascii="Times New Roman" w:hAnsi="Times New Roman"/>
          <w:b/>
          <w:bCs/>
          <w:sz w:val="22"/>
          <w:szCs w:val="22"/>
        </w:rPr>
        <w:t xml:space="preserve"> Место </w:t>
      </w:r>
      <w:r w:rsidR="00892F68" w:rsidRPr="002A3CDA">
        <w:rPr>
          <w:rFonts w:ascii="Times New Roman" w:hAnsi="Times New Roman"/>
          <w:b/>
          <w:bCs/>
          <w:sz w:val="22"/>
          <w:szCs w:val="22"/>
        </w:rPr>
        <w:t>поставки Товара</w:t>
      </w:r>
    </w:p>
    <w:p w:rsidR="0007381B" w:rsidRPr="002A3CDA" w:rsidRDefault="00507CDF" w:rsidP="00892F68">
      <w:pPr>
        <w:pStyle w:val="Default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A3CDA">
        <w:rPr>
          <w:rFonts w:ascii="Times New Roman" w:hAnsi="Times New Roman"/>
          <w:sz w:val="22"/>
          <w:szCs w:val="22"/>
        </w:rPr>
        <w:t xml:space="preserve">Поставщик обязуется осуществить поставку Товара по адресу: Тюменская область, город Тобольск, улица Свердлова 54, в объеме и сроки, предусмотренные Договором. </w:t>
      </w:r>
    </w:p>
    <w:p w:rsidR="0007381B" w:rsidRPr="002A3CDA" w:rsidRDefault="00507CDF" w:rsidP="0007381B">
      <w:pPr>
        <w:pStyle w:val="Defaul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A3CDA">
        <w:rPr>
          <w:rFonts w:ascii="Times New Roman" w:hAnsi="Times New Roman"/>
          <w:b/>
          <w:lang w:bidi="en-US"/>
        </w:rPr>
        <w:t>1.6. Предоставления гарантий качества товара:</w:t>
      </w:r>
    </w:p>
    <w:p w:rsidR="00507CDF" w:rsidRPr="002A3CDA" w:rsidRDefault="00507CDF" w:rsidP="00507CDF">
      <w:pPr>
        <w:jc w:val="both"/>
        <w:rPr>
          <w:sz w:val="22"/>
          <w:szCs w:val="22"/>
          <w:lang w:bidi="en-US"/>
        </w:rPr>
      </w:pPr>
      <w:r w:rsidRPr="002A3CDA">
        <w:rPr>
          <w:sz w:val="22"/>
          <w:szCs w:val="22"/>
          <w:lang w:bidi="en-US"/>
        </w:rPr>
        <w:t>Поставщик должен поставить Заказчику товар</w:t>
      </w:r>
      <w:r w:rsidR="00CE293B" w:rsidRPr="002A3CDA">
        <w:rPr>
          <w:sz w:val="22"/>
          <w:szCs w:val="22"/>
          <w:lang w:bidi="en-US"/>
        </w:rPr>
        <w:t xml:space="preserve"> надлежащего качества</w:t>
      </w:r>
      <w:r w:rsidRPr="002A3CDA">
        <w:rPr>
          <w:sz w:val="22"/>
          <w:szCs w:val="22"/>
          <w:lang w:bidi="en-US"/>
        </w:rPr>
        <w:t>.</w:t>
      </w:r>
      <w:r w:rsidR="00CE293B" w:rsidRPr="002A3CDA">
        <w:rPr>
          <w:sz w:val="22"/>
          <w:szCs w:val="22"/>
          <w:lang w:bidi="en-US"/>
        </w:rPr>
        <w:t xml:space="preserve"> </w:t>
      </w:r>
      <w:r w:rsidRPr="002A3CDA">
        <w:rPr>
          <w:sz w:val="22"/>
          <w:szCs w:val="22"/>
          <w:lang w:bidi="en-US"/>
        </w:rPr>
        <w:t xml:space="preserve">Качество поставляемого товара должно соответствовать требованиям ГОСТ, СанПиН, действующих на момент поставки. </w:t>
      </w:r>
    </w:p>
    <w:p w:rsidR="00507CDF" w:rsidRPr="00507CDF" w:rsidRDefault="00507CDF" w:rsidP="007F5BC5">
      <w:pPr>
        <w:jc w:val="both"/>
        <w:rPr>
          <w:sz w:val="22"/>
          <w:szCs w:val="22"/>
        </w:rPr>
      </w:pPr>
      <w:r w:rsidRPr="002A3CDA">
        <w:rPr>
          <w:rFonts w:eastAsia="Calibri"/>
          <w:sz w:val="22"/>
          <w:szCs w:val="22"/>
        </w:rPr>
        <w:t xml:space="preserve">Поставщик гарантирует соответствие качества поставляемого Товара заявленным в Договоре требованиям в течение следующего гарантийного срока </w:t>
      </w:r>
      <w:r w:rsidR="00161AAE" w:rsidRPr="002A3CDA">
        <w:rPr>
          <w:rFonts w:eastAsia="Calibri"/>
          <w:color w:val="000000" w:themeColor="text1"/>
          <w:sz w:val="22"/>
          <w:szCs w:val="22"/>
        </w:rPr>
        <w:t>12</w:t>
      </w:r>
      <w:r w:rsidRPr="002A3CDA">
        <w:rPr>
          <w:rFonts w:eastAsia="Calibri"/>
          <w:color w:val="000000" w:themeColor="text1"/>
          <w:sz w:val="22"/>
          <w:szCs w:val="22"/>
        </w:rPr>
        <w:t xml:space="preserve"> месяц</w:t>
      </w:r>
      <w:r w:rsidR="002A3CDA">
        <w:rPr>
          <w:rFonts w:eastAsia="Calibri"/>
          <w:color w:val="000000" w:themeColor="text1"/>
          <w:sz w:val="22"/>
          <w:szCs w:val="22"/>
        </w:rPr>
        <w:t>е</w:t>
      </w:r>
      <w:r w:rsidR="00161AAE" w:rsidRPr="002A3CDA">
        <w:rPr>
          <w:rFonts w:eastAsia="Calibri"/>
          <w:color w:val="000000" w:themeColor="text1"/>
          <w:sz w:val="22"/>
          <w:szCs w:val="22"/>
        </w:rPr>
        <w:t xml:space="preserve">в </w:t>
      </w:r>
      <w:r w:rsidRPr="002A3CDA">
        <w:rPr>
          <w:rFonts w:eastAsia="Calibri"/>
          <w:sz w:val="22"/>
          <w:szCs w:val="22"/>
        </w:rPr>
        <w:t>со</w:t>
      </w:r>
      <w:r w:rsidR="00161AAE" w:rsidRPr="002A3CDA">
        <w:rPr>
          <w:rFonts w:eastAsia="Calibri"/>
          <w:sz w:val="22"/>
          <w:szCs w:val="22"/>
        </w:rPr>
        <w:t xml:space="preserve"> </w:t>
      </w:r>
      <w:r w:rsidRPr="002A3CDA">
        <w:rPr>
          <w:rFonts w:eastAsia="Calibri"/>
          <w:sz w:val="22"/>
          <w:szCs w:val="22"/>
        </w:rPr>
        <w:t xml:space="preserve">дня подписания Сторонами </w:t>
      </w:r>
      <w:r w:rsidR="007F5BC5" w:rsidRPr="002A3CDA">
        <w:rPr>
          <w:sz w:val="22"/>
          <w:szCs w:val="22"/>
          <w:lang w:bidi="en-US"/>
        </w:rPr>
        <w:t>универсального передаточного документа или товарно-транспортной накладной (по форме ТОРГ-12).</w:t>
      </w:r>
      <w:r w:rsidRPr="002A3CDA">
        <w:rPr>
          <w:sz w:val="22"/>
          <w:szCs w:val="22"/>
        </w:rPr>
        <w:t xml:space="preserve"> В</w:t>
      </w:r>
      <w:r w:rsidRPr="00507CDF">
        <w:rPr>
          <w:sz w:val="22"/>
          <w:szCs w:val="22"/>
        </w:rPr>
        <w:t xml:space="preserve">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дней с момента предъявления Заказчиком соответствующей претензии.</w:t>
      </w:r>
    </w:p>
    <w:p w:rsidR="00892F68" w:rsidRDefault="00892F68" w:rsidP="000738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53A1" w:rsidRDefault="00FF53A1" w:rsidP="000738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53A1" w:rsidRDefault="00FF53A1" w:rsidP="000738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53A1" w:rsidRDefault="00FF53A1" w:rsidP="000738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53A1" w:rsidRDefault="00FF53A1" w:rsidP="000738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E293B" w:rsidRDefault="00CE293B" w:rsidP="000738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E293B" w:rsidRDefault="00CE293B" w:rsidP="000738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92F68" w:rsidRDefault="00892F68" w:rsidP="000738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7381B" w:rsidRPr="008B2130" w:rsidRDefault="00D04831" w:rsidP="0007381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5591175" cy="773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93B" w:rsidRDefault="00CE293B" w:rsidP="000E1FC2">
      <w:pPr>
        <w:spacing w:line="360" w:lineRule="auto"/>
        <w:rPr>
          <w:sz w:val="22"/>
          <w:szCs w:val="22"/>
        </w:rPr>
      </w:pPr>
    </w:p>
    <w:p w:rsidR="00D04831" w:rsidRDefault="00D04831" w:rsidP="000E1FC2">
      <w:pPr>
        <w:spacing w:line="360" w:lineRule="auto"/>
        <w:rPr>
          <w:sz w:val="22"/>
          <w:szCs w:val="22"/>
        </w:rPr>
      </w:pPr>
    </w:p>
    <w:p w:rsidR="00D04831" w:rsidRDefault="00D04831" w:rsidP="000E1FC2">
      <w:pPr>
        <w:spacing w:line="360" w:lineRule="auto"/>
        <w:rPr>
          <w:sz w:val="22"/>
          <w:szCs w:val="22"/>
        </w:rPr>
      </w:pPr>
    </w:p>
    <w:p w:rsidR="00D04831" w:rsidRDefault="00D04831" w:rsidP="000E1FC2">
      <w:pPr>
        <w:spacing w:line="360" w:lineRule="auto"/>
        <w:rPr>
          <w:sz w:val="22"/>
          <w:szCs w:val="22"/>
        </w:rPr>
      </w:pPr>
    </w:p>
    <w:p w:rsidR="00D04831" w:rsidRDefault="00D04831" w:rsidP="000E1FC2">
      <w:pPr>
        <w:spacing w:line="360" w:lineRule="auto"/>
        <w:rPr>
          <w:sz w:val="22"/>
          <w:szCs w:val="22"/>
        </w:rPr>
      </w:pPr>
    </w:p>
    <w:p w:rsidR="00D04831" w:rsidRDefault="00D04831" w:rsidP="000E1FC2">
      <w:pPr>
        <w:spacing w:line="360" w:lineRule="auto"/>
        <w:rPr>
          <w:sz w:val="22"/>
          <w:szCs w:val="22"/>
        </w:rPr>
      </w:pPr>
    </w:p>
    <w:p w:rsidR="00D04831" w:rsidRDefault="00D04831" w:rsidP="000E1FC2">
      <w:pPr>
        <w:spacing w:line="360" w:lineRule="auto"/>
        <w:rPr>
          <w:sz w:val="22"/>
          <w:szCs w:val="22"/>
        </w:rPr>
      </w:pPr>
    </w:p>
    <w:p w:rsidR="00096805" w:rsidRDefault="00096805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292785" w:rsidRDefault="00292785" w:rsidP="000E1FC2">
      <w:pPr>
        <w:pStyle w:val="11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Извещению</w:t>
      </w:r>
    </w:p>
    <w:p w:rsidR="00292785" w:rsidRDefault="00292785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292785" w:rsidRPr="00292785" w:rsidRDefault="00292785" w:rsidP="00292785">
      <w:pPr>
        <w:pStyle w:val="afb"/>
        <w:rPr>
          <w:sz w:val="22"/>
          <w:szCs w:val="22"/>
        </w:rPr>
      </w:pPr>
      <w:r w:rsidRPr="00292785">
        <w:rPr>
          <w:sz w:val="22"/>
          <w:szCs w:val="22"/>
        </w:rPr>
        <w:t>ДОГОВОР ПОСТАВКИ</w:t>
      </w:r>
    </w:p>
    <w:p w:rsidR="00292785" w:rsidRPr="00292785" w:rsidRDefault="00292785" w:rsidP="00292785">
      <w:pPr>
        <w:pStyle w:val="afb"/>
        <w:rPr>
          <w:sz w:val="22"/>
          <w:szCs w:val="22"/>
        </w:rPr>
      </w:pPr>
      <w:r w:rsidRPr="00292785">
        <w:rPr>
          <w:sz w:val="22"/>
          <w:szCs w:val="22"/>
        </w:rPr>
        <w:t xml:space="preserve"> </w:t>
      </w:r>
      <w:proofErr w:type="gramStart"/>
      <w:r w:rsidRPr="00292785">
        <w:rPr>
          <w:sz w:val="22"/>
          <w:szCs w:val="22"/>
        </w:rPr>
        <w:t>участниками</w:t>
      </w:r>
      <w:proofErr w:type="gramEnd"/>
      <w:r w:rsidRPr="00292785">
        <w:rPr>
          <w:sz w:val="22"/>
          <w:szCs w:val="22"/>
        </w:rPr>
        <w:t xml:space="preserve"> которого могут быть только субъекты малого и среднего предпринимательства</w:t>
      </w:r>
      <w:r>
        <w:rPr>
          <w:sz w:val="22"/>
          <w:szCs w:val="22"/>
        </w:rPr>
        <w:t xml:space="preserve"> № __</w:t>
      </w:r>
    </w:p>
    <w:p w:rsidR="00292785" w:rsidRPr="00292785" w:rsidRDefault="00292785" w:rsidP="00292785">
      <w:pPr>
        <w:pStyle w:val="afb"/>
        <w:rPr>
          <w:sz w:val="22"/>
          <w:szCs w:val="22"/>
        </w:rPr>
      </w:pPr>
    </w:p>
    <w:p w:rsidR="00292785" w:rsidRPr="00292785" w:rsidRDefault="00292785" w:rsidP="00292785">
      <w:pPr>
        <w:jc w:val="both"/>
        <w:rPr>
          <w:sz w:val="22"/>
          <w:szCs w:val="22"/>
        </w:rPr>
      </w:pPr>
      <w:r w:rsidRPr="00292785">
        <w:rPr>
          <w:sz w:val="22"/>
          <w:szCs w:val="22"/>
        </w:rPr>
        <w:t>г. Тобольск                                                                                                                     «__» __________2024 г.</w:t>
      </w:r>
    </w:p>
    <w:p w:rsidR="00292785" w:rsidRPr="00292785" w:rsidRDefault="00292785" w:rsidP="00292785">
      <w:pPr>
        <w:jc w:val="both"/>
        <w:rPr>
          <w:sz w:val="22"/>
          <w:szCs w:val="22"/>
        </w:rPr>
      </w:pPr>
    </w:p>
    <w:p w:rsidR="00292785" w:rsidRDefault="00292785" w:rsidP="00292785">
      <w:pPr>
        <w:pStyle w:val="23"/>
        <w:spacing w:line="240" w:lineRule="auto"/>
        <w:ind w:left="0"/>
        <w:jc w:val="both"/>
        <w:rPr>
          <w:sz w:val="22"/>
          <w:szCs w:val="22"/>
        </w:rPr>
      </w:pPr>
      <w:r w:rsidRPr="00292785">
        <w:rPr>
          <w:sz w:val="22"/>
          <w:szCs w:val="22"/>
        </w:rPr>
        <w:t>__________________________, именуемое в дальнейшем «Поставщик», в лице ______________________, действующего на основании Устава, с одной стороны, и Муниципальное автономное учреждение дополнительного образования «Дом детского творчества» г. Тобольска именуемое в дальнейшем «Заказчик», в лице директора,  Малкина Павла Владимировича, действующего на  основании Устава с другой  стороны, а также вместе и по отдельности могут именоваться «Сторона(ы)», заключили настоящий договор в соответствии с Федеральным законом от 18.07.2011г. №223-ФЗ «О закупках товаров, работ, услуг отдельными видами юридических лиц»</w:t>
      </w:r>
      <w:r w:rsidRPr="00292785">
        <w:rPr>
          <w:sz w:val="22"/>
          <w:szCs w:val="22"/>
          <w:lang w:eastAsia="ar-SA"/>
        </w:rPr>
        <w:t xml:space="preserve"> на основании протокола Закупки в электронном магазине № </w:t>
      </w:r>
      <w:r w:rsidRPr="00292785">
        <w:rPr>
          <w:sz w:val="22"/>
          <w:szCs w:val="22"/>
        </w:rPr>
        <w:t xml:space="preserve">___________________ </w:t>
      </w:r>
      <w:r w:rsidRPr="00292785">
        <w:rPr>
          <w:sz w:val="22"/>
          <w:szCs w:val="22"/>
          <w:lang w:eastAsia="ar-SA"/>
        </w:rPr>
        <w:t xml:space="preserve">от _______________________ года </w:t>
      </w:r>
      <w:r w:rsidRPr="00292785">
        <w:rPr>
          <w:sz w:val="22"/>
          <w:szCs w:val="22"/>
        </w:rPr>
        <w:t>о нижеследующем:</w:t>
      </w:r>
    </w:p>
    <w:p w:rsidR="00292785" w:rsidRPr="00A55AC6" w:rsidRDefault="00292785" w:rsidP="00292785">
      <w:pPr>
        <w:pStyle w:val="a1"/>
        <w:spacing w:before="100" w:line="26" w:lineRule="atLeast"/>
        <w:ind w:rightChars="100" w:right="200"/>
        <w:jc w:val="center"/>
        <w:rPr>
          <w:b w:val="0"/>
          <w:sz w:val="22"/>
          <w:szCs w:val="22"/>
        </w:rPr>
      </w:pPr>
      <w:r w:rsidRPr="00A55AC6">
        <w:rPr>
          <w:sz w:val="22"/>
          <w:szCs w:val="22"/>
        </w:rPr>
        <w:t>1.ПРЕДМЕТ ДОГОВОРА</w:t>
      </w:r>
    </w:p>
    <w:p w:rsidR="0034545C" w:rsidRPr="0014237E" w:rsidRDefault="00292785" w:rsidP="0034545C">
      <w:pPr>
        <w:pStyle w:val="a6"/>
        <w:spacing w:line="26" w:lineRule="atLeast"/>
        <w:ind w:left="0" w:rightChars="-4" w:right="-8"/>
        <w:jc w:val="both"/>
        <w:rPr>
          <w:sz w:val="21"/>
          <w:szCs w:val="21"/>
        </w:rPr>
      </w:pPr>
      <w:r w:rsidRPr="0014237E">
        <w:rPr>
          <w:sz w:val="21"/>
          <w:szCs w:val="21"/>
        </w:rPr>
        <w:t xml:space="preserve">1.1. Предмет договора: </w:t>
      </w:r>
      <w:r w:rsidRPr="00892F68">
        <w:rPr>
          <w:sz w:val="22"/>
          <w:szCs w:val="22"/>
        </w:rPr>
        <w:t xml:space="preserve">Поставка запасных частей, расходных материалов и спортивной экипировки для занятий </w:t>
      </w:r>
      <w:proofErr w:type="gramStart"/>
      <w:r w:rsidRPr="00892F68">
        <w:rPr>
          <w:sz w:val="22"/>
          <w:szCs w:val="22"/>
        </w:rPr>
        <w:t>картингом</w:t>
      </w:r>
      <w:r w:rsidR="0034545C" w:rsidRPr="0014237E">
        <w:rPr>
          <w:sz w:val="21"/>
          <w:szCs w:val="21"/>
        </w:rPr>
        <w:t>(</w:t>
      </w:r>
      <w:proofErr w:type="gramEnd"/>
      <w:r w:rsidR="0034545C" w:rsidRPr="0014237E">
        <w:rPr>
          <w:sz w:val="21"/>
          <w:szCs w:val="21"/>
        </w:rPr>
        <w:t>согласно п.1.3 Настоящего договора).</w:t>
      </w:r>
    </w:p>
    <w:p w:rsidR="00292785" w:rsidRPr="0014237E" w:rsidRDefault="00292785" w:rsidP="0034545C">
      <w:pPr>
        <w:pStyle w:val="a6"/>
        <w:spacing w:line="26" w:lineRule="atLeast"/>
        <w:ind w:left="0" w:rightChars="-4" w:right="-8"/>
        <w:jc w:val="both"/>
        <w:rPr>
          <w:sz w:val="21"/>
          <w:szCs w:val="21"/>
        </w:rPr>
      </w:pPr>
      <w:r w:rsidRPr="0014237E">
        <w:rPr>
          <w:sz w:val="21"/>
          <w:szCs w:val="21"/>
        </w:rPr>
        <w:t xml:space="preserve">1.2. Поставщик обязуется передать </w:t>
      </w:r>
      <w:r w:rsidR="00E25DA0">
        <w:rPr>
          <w:sz w:val="21"/>
          <w:szCs w:val="21"/>
        </w:rPr>
        <w:t>Заказчику</w:t>
      </w:r>
      <w:r w:rsidRPr="0014237E">
        <w:rPr>
          <w:sz w:val="21"/>
          <w:szCs w:val="21"/>
        </w:rPr>
        <w:t xml:space="preserve"> в собственность товар, а </w:t>
      </w:r>
      <w:r w:rsidR="00E25DA0">
        <w:rPr>
          <w:sz w:val="21"/>
          <w:szCs w:val="21"/>
        </w:rPr>
        <w:t>Заказчик</w:t>
      </w:r>
      <w:r w:rsidRPr="0014237E">
        <w:rPr>
          <w:sz w:val="21"/>
          <w:szCs w:val="21"/>
        </w:rPr>
        <w:t xml:space="preserve"> обязуется принять товар и уплатить Поставщику его стоимость в размере и в порядке, определенных условиями Настоящего договора.</w:t>
      </w:r>
    </w:p>
    <w:p w:rsidR="00292785" w:rsidRDefault="00292785" w:rsidP="0034545C">
      <w:pPr>
        <w:pStyle w:val="a"/>
        <w:numPr>
          <w:ilvl w:val="0"/>
          <w:numId w:val="0"/>
        </w:numPr>
        <w:tabs>
          <w:tab w:val="left" w:pos="0"/>
        </w:tabs>
        <w:spacing w:after="0" w:line="26" w:lineRule="atLeast"/>
        <w:ind w:rightChars="-4" w:right="-8"/>
        <w:rPr>
          <w:color w:val="000000" w:themeColor="text1"/>
          <w:sz w:val="21"/>
          <w:szCs w:val="21"/>
        </w:rPr>
      </w:pPr>
      <w:r w:rsidRPr="0014237E">
        <w:rPr>
          <w:sz w:val="21"/>
          <w:szCs w:val="21"/>
        </w:rPr>
        <w:t>1.3</w:t>
      </w:r>
      <w:r w:rsidRPr="0014237E">
        <w:rPr>
          <w:color w:val="000000" w:themeColor="text1"/>
          <w:sz w:val="21"/>
          <w:szCs w:val="21"/>
        </w:rPr>
        <w:t>. Перечень и цена в рублях поставляемого товара:</w:t>
      </w:r>
    </w:p>
    <w:p w:rsidR="0034545C" w:rsidRPr="0014237E" w:rsidRDefault="0034545C" w:rsidP="0034545C">
      <w:pPr>
        <w:pStyle w:val="a"/>
        <w:numPr>
          <w:ilvl w:val="0"/>
          <w:numId w:val="0"/>
        </w:numPr>
        <w:tabs>
          <w:tab w:val="left" w:pos="0"/>
        </w:tabs>
        <w:spacing w:after="0" w:line="26" w:lineRule="atLeast"/>
        <w:ind w:rightChars="-4" w:right="-8"/>
        <w:rPr>
          <w:color w:val="000000" w:themeColor="text1"/>
          <w:sz w:val="21"/>
          <w:szCs w:val="21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5485"/>
        <w:gridCol w:w="1276"/>
        <w:gridCol w:w="709"/>
        <w:gridCol w:w="567"/>
        <w:gridCol w:w="850"/>
        <w:gridCol w:w="1276"/>
      </w:tblGrid>
      <w:tr w:rsidR="00E25DA0" w:rsidRPr="00DB68EA" w:rsidTr="00E25DA0">
        <w:trPr>
          <w:trHeight w:val="405"/>
        </w:trPr>
        <w:tc>
          <w:tcPr>
            <w:tcW w:w="610" w:type="dxa"/>
            <w:noWrap/>
            <w:vAlign w:val="center"/>
          </w:tcPr>
          <w:p w:rsidR="00E25DA0" w:rsidRPr="00DB68EA" w:rsidRDefault="00E25DA0" w:rsidP="00E25DA0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B68EA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5485" w:type="dxa"/>
            <w:vAlign w:val="center"/>
          </w:tcPr>
          <w:p w:rsidR="00E25DA0" w:rsidRPr="00DB68EA" w:rsidRDefault="00E25DA0" w:rsidP="00E25DA0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B68EA">
              <w:rPr>
                <w:bCs/>
                <w:color w:val="000000" w:themeColor="text1"/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</w:tcPr>
          <w:p w:rsidR="00E25DA0" w:rsidRPr="00DB68EA" w:rsidRDefault="00E25DA0" w:rsidP="00E25DA0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Страна производитель товара</w:t>
            </w:r>
          </w:p>
        </w:tc>
        <w:tc>
          <w:tcPr>
            <w:tcW w:w="709" w:type="dxa"/>
            <w:vAlign w:val="center"/>
          </w:tcPr>
          <w:p w:rsidR="00E25DA0" w:rsidRPr="00DB68EA" w:rsidRDefault="00E25DA0" w:rsidP="00E25DA0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B68EA">
              <w:rPr>
                <w:color w:val="000000" w:themeColor="text1"/>
                <w:sz w:val="22"/>
                <w:szCs w:val="22"/>
              </w:rPr>
              <w:t>Ед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DB68EA">
              <w:rPr>
                <w:color w:val="000000" w:themeColor="text1"/>
                <w:sz w:val="22"/>
                <w:szCs w:val="22"/>
              </w:rPr>
              <w:t xml:space="preserve"> изм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E25DA0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B68EA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E25DA0" w:rsidRPr="0014237E" w:rsidRDefault="00E25DA0" w:rsidP="00E25DA0">
            <w:pPr>
              <w:tabs>
                <w:tab w:val="left" w:pos="0"/>
              </w:tabs>
              <w:spacing w:line="26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14237E">
              <w:rPr>
                <w:color w:val="000000" w:themeColor="text1"/>
                <w:sz w:val="21"/>
                <w:szCs w:val="21"/>
              </w:rPr>
              <w:t>Стоимость, руб.</w:t>
            </w:r>
          </w:p>
        </w:tc>
        <w:tc>
          <w:tcPr>
            <w:tcW w:w="1276" w:type="dxa"/>
            <w:vAlign w:val="center"/>
          </w:tcPr>
          <w:p w:rsidR="00E25DA0" w:rsidRPr="0014237E" w:rsidRDefault="00E25DA0" w:rsidP="00E25DA0">
            <w:pPr>
              <w:tabs>
                <w:tab w:val="left" w:pos="0"/>
              </w:tabs>
              <w:spacing w:line="26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14237E">
              <w:rPr>
                <w:color w:val="000000" w:themeColor="text1"/>
                <w:sz w:val="21"/>
                <w:szCs w:val="21"/>
              </w:rPr>
              <w:t>Сумма, руб.</w:t>
            </w:r>
          </w:p>
        </w:tc>
      </w:tr>
      <w:tr w:rsidR="00E25DA0" w:rsidRPr="00DB68EA" w:rsidTr="00E25DA0">
        <w:trPr>
          <w:trHeight w:val="235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rPr>
                <w:color w:val="000000"/>
                <w:sz w:val="21"/>
                <w:szCs w:val="21"/>
              </w:rPr>
            </w:pPr>
            <w:r w:rsidRPr="00084BA8">
              <w:rPr>
                <w:color w:val="000000"/>
                <w:sz w:val="21"/>
                <w:szCs w:val="21"/>
              </w:rPr>
              <w:t xml:space="preserve">Рулевая тяга 220 мм OTK </w:t>
            </w:r>
            <w:proofErr w:type="spellStart"/>
            <w:r w:rsidRPr="00084BA8">
              <w:rPr>
                <w:color w:val="000000"/>
                <w:sz w:val="21"/>
                <w:szCs w:val="21"/>
              </w:rPr>
              <w:t>Rookie</w:t>
            </w:r>
            <w:proofErr w:type="spellEnd"/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267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1"/>
                <w:szCs w:val="21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>Подшипник оси д.30 со стопорами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143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1"/>
                <w:szCs w:val="21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>Впускной фланец IAME 60CC супер мини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189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1"/>
                <w:szCs w:val="21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>Проставка крепления ГШВ Супер мини PHBG18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221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1"/>
                <w:szCs w:val="21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>Выпускной фланец IAME 60CC Супер мини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267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1"/>
                <w:szCs w:val="21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>Карбюратор PHBG18BS Супер мини DELLORTO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129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1"/>
                <w:szCs w:val="21"/>
                <w:lang w:val="en-US"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>Цепь</w:t>
            </w:r>
            <w:r w:rsidRPr="00084BA8">
              <w:rPr>
                <w:rFonts w:eastAsia="Calibri"/>
                <w:b w:val="0"/>
                <w:color w:val="000000"/>
                <w:sz w:val="21"/>
                <w:szCs w:val="21"/>
                <w:lang w:val="en-US" w:eastAsia="en-US"/>
              </w:rPr>
              <w:t xml:space="preserve"> 219 DID DHA Gold/Black 110 </w:t>
            </w:r>
            <w:proofErr w:type="spellStart"/>
            <w:r w:rsidRPr="00084BA8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>зв</w:t>
            </w:r>
            <w:proofErr w:type="spellEnd"/>
          </w:p>
        </w:tc>
        <w:tc>
          <w:tcPr>
            <w:tcW w:w="1276" w:type="dxa"/>
          </w:tcPr>
          <w:p w:rsidR="00E25DA0" w:rsidRPr="00970886" w:rsidRDefault="00E25DA0" w:rsidP="0034545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175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bCs/>
                <w:color w:val="000000"/>
                <w:sz w:val="21"/>
                <w:szCs w:val="21"/>
                <w:lang w:eastAsia="en-US"/>
              </w:rPr>
            </w:pPr>
            <w:r w:rsidRPr="00084BA8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>Звезда аналог IAME 60CC Z10</w:t>
            </w:r>
            <w:r w:rsidR="002A3CDA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 xml:space="preserve"> неоригинальная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79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85" w:type="dxa"/>
            <w:noWrap/>
          </w:tcPr>
          <w:p w:rsidR="00E25DA0" w:rsidRPr="00084BA8" w:rsidRDefault="00E25DA0" w:rsidP="002A3CDA">
            <w:pPr>
              <w:rPr>
                <w:color w:val="000000"/>
                <w:sz w:val="21"/>
                <w:szCs w:val="21"/>
              </w:rPr>
            </w:pPr>
            <w:r w:rsidRPr="00084BA8">
              <w:rPr>
                <w:color w:val="000000"/>
                <w:sz w:val="21"/>
                <w:szCs w:val="21"/>
              </w:rPr>
              <w:t xml:space="preserve">Комплект тормозных колодок 2 шт. OTK BSM 2 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111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85" w:type="dxa"/>
            <w:noWrap/>
          </w:tcPr>
          <w:p w:rsidR="00E25DA0" w:rsidRPr="002A3CDA" w:rsidRDefault="00CE293B" w:rsidP="00084BA8">
            <w:pPr>
              <w:pStyle w:val="1"/>
              <w:numPr>
                <w:ilvl w:val="0"/>
                <w:numId w:val="0"/>
              </w:numPr>
              <w:shd w:val="clear" w:color="auto" w:fill="FFFFFF"/>
              <w:spacing w:line="240" w:lineRule="auto"/>
              <w:ind w:right="0"/>
              <w:jc w:val="left"/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</w:pPr>
            <w:r w:rsidRPr="002A3CDA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 xml:space="preserve">Комплект шин для карта </w:t>
            </w:r>
            <w:r w:rsidR="00084BA8" w:rsidRPr="002A3CDA">
              <w:rPr>
                <w:rFonts w:eastAsia="Calibri"/>
                <w:b w:val="0"/>
                <w:color w:val="000000"/>
                <w:sz w:val="21"/>
                <w:szCs w:val="21"/>
                <w:lang w:val="en-US" w:eastAsia="en-US"/>
              </w:rPr>
              <w:t>Vega</w:t>
            </w:r>
            <w:r w:rsidR="00084BA8" w:rsidRPr="002A3CDA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084BA8" w:rsidRPr="002A3CDA">
              <w:rPr>
                <w:rFonts w:eastAsia="Calibri"/>
                <w:b w:val="0"/>
                <w:color w:val="000000"/>
                <w:sz w:val="21"/>
                <w:szCs w:val="21"/>
                <w:lang w:val="en-US" w:eastAsia="en-US"/>
              </w:rPr>
              <w:t>Mini</w:t>
            </w:r>
            <w:r w:rsidR="00084BA8" w:rsidRPr="002A3CDA">
              <w:rPr>
                <w:rFonts w:eastAsia="Calibri"/>
                <w:b w:val="0"/>
                <w:color w:val="000000"/>
                <w:sz w:val="21"/>
                <w:szCs w:val="21"/>
                <w:lang w:eastAsia="en-US"/>
              </w:rPr>
              <w:t xml:space="preserve"> 4 шт.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70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85" w:type="dxa"/>
            <w:noWrap/>
          </w:tcPr>
          <w:p w:rsidR="00E25DA0" w:rsidRPr="002A3CDA" w:rsidRDefault="00E25DA0" w:rsidP="0034545C">
            <w:pPr>
              <w:rPr>
                <w:color w:val="000000"/>
                <w:sz w:val="21"/>
                <w:szCs w:val="21"/>
              </w:rPr>
            </w:pPr>
            <w:r w:rsidRPr="002A3CDA">
              <w:rPr>
                <w:color w:val="000000"/>
                <w:sz w:val="21"/>
                <w:szCs w:val="21"/>
              </w:rPr>
              <w:t>Диск для карта 105х5" ф40 3х58 (под ступицу)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70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85" w:type="dxa"/>
            <w:noWrap/>
          </w:tcPr>
          <w:p w:rsidR="00E25DA0" w:rsidRPr="002A3CDA" w:rsidRDefault="00E25DA0" w:rsidP="0034545C">
            <w:pPr>
              <w:rPr>
                <w:color w:val="000000"/>
                <w:sz w:val="21"/>
                <w:szCs w:val="21"/>
              </w:rPr>
            </w:pPr>
            <w:r w:rsidRPr="002A3CDA">
              <w:rPr>
                <w:color w:val="000000"/>
                <w:sz w:val="21"/>
                <w:szCs w:val="21"/>
              </w:rPr>
              <w:t xml:space="preserve">Смазка для </w:t>
            </w:r>
            <w:proofErr w:type="spellStart"/>
            <w:r w:rsidRPr="002A3CDA">
              <w:rPr>
                <w:color w:val="000000"/>
                <w:sz w:val="21"/>
                <w:szCs w:val="21"/>
              </w:rPr>
              <w:t>мотоцепей</w:t>
            </w:r>
            <w:proofErr w:type="spellEnd"/>
            <w:r w:rsidRPr="002A3CD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3CDA">
              <w:rPr>
                <w:color w:val="000000"/>
                <w:sz w:val="21"/>
                <w:szCs w:val="21"/>
                <w:lang w:val="en-US"/>
              </w:rPr>
              <w:t>Repsol</w:t>
            </w:r>
            <w:proofErr w:type="spellEnd"/>
            <w:r w:rsidR="002D6EF3" w:rsidRPr="002A3CDA">
              <w:rPr>
                <w:color w:val="000000"/>
                <w:sz w:val="21"/>
                <w:szCs w:val="21"/>
              </w:rPr>
              <w:t xml:space="preserve"> </w:t>
            </w:r>
            <w:r w:rsidRPr="002A3CDA">
              <w:rPr>
                <w:color w:val="000000"/>
                <w:sz w:val="21"/>
                <w:szCs w:val="21"/>
                <w:lang w:val="en-US"/>
              </w:rPr>
              <w:t>QUALIFIERCHAIN</w:t>
            </w:r>
            <w:r w:rsidRPr="002A3CDA">
              <w:rPr>
                <w:color w:val="000000"/>
                <w:sz w:val="21"/>
                <w:szCs w:val="21"/>
              </w:rPr>
              <w:t xml:space="preserve">, 400 </w:t>
            </w:r>
            <w:r w:rsidRPr="002A3CDA">
              <w:rPr>
                <w:color w:val="000000"/>
                <w:sz w:val="21"/>
                <w:szCs w:val="21"/>
                <w:lang w:val="en-US"/>
              </w:rPr>
              <w:t>ml</w:t>
            </w:r>
            <w:r w:rsidRPr="002A3CDA">
              <w:rPr>
                <w:color w:val="000000"/>
                <w:sz w:val="21"/>
                <w:szCs w:val="21"/>
              </w:rPr>
              <w:t xml:space="preserve"> баллон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249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85" w:type="dxa"/>
            <w:noWrap/>
          </w:tcPr>
          <w:p w:rsidR="00E25DA0" w:rsidRPr="002A3CDA" w:rsidRDefault="00E25DA0" w:rsidP="0034545C">
            <w:pPr>
              <w:rPr>
                <w:color w:val="000000"/>
                <w:sz w:val="21"/>
                <w:szCs w:val="21"/>
              </w:rPr>
            </w:pPr>
            <w:r w:rsidRPr="002A3CDA">
              <w:rPr>
                <w:color w:val="000000"/>
                <w:sz w:val="21"/>
                <w:szCs w:val="21"/>
              </w:rPr>
              <w:t xml:space="preserve">Защита ребер и спины для картинг, цвет черный, </w:t>
            </w:r>
            <w:proofErr w:type="gramStart"/>
            <w:r w:rsidRPr="002A3CDA">
              <w:rPr>
                <w:color w:val="000000"/>
                <w:sz w:val="21"/>
                <w:szCs w:val="21"/>
              </w:rPr>
              <w:t xml:space="preserve">размер  </w:t>
            </w:r>
            <w:r w:rsidRPr="002A3CDA">
              <w:rPr>
                <w:color w:val="000000"/>
                <w:sz w:val="21"/>
                <w:szCs w:val="21"/>
                <w:lang w:val="en-US"/>
              </w:rPr>
              <w:t>S</w:t>
            </w:r>
            <w:proofErr w:type="gramEnd"/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70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85" w:type="dxa"/>
            <w:noWrap/>
          </w:tcPr>
          <w:p w:rsidR="00E25DA0" w:rsidRPr="002A3CDA" w:rsidRDefault="009723E5" w:rsidP="003454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A3CD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Двигатель LIFAN 170F-</w:t>
            </w:r>
            <w:r w:rsidRPr="002A3CDA">
              <w:rPr>
                <w:rFonts w:eastAsiaTheme="minorHAnsi"/>
                <w:color w:val="000000"/>
                <w:sz w:val="21"/>
                <w:szCs w:val="21"/>
                <w:lang w:val="en-US" w:eastAsia="en-US"/>
              </w:rPr>
              <w:t>D</w:t>
            </w:r>
            <w:r w:rsidRPr="002A3CD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-R (200) АВТ.СЦЕПЛЕНИЕ, ЭЛ.СТАРТЕР, с катушкой 12в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90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85" w:type="dxa"/>
            <w:noWrap/>
          </w:tcPr>
          <w:p w:rsidR="00E25DA0" w:rsidRPr="002A3CDA" w:rsidRDefault="00E25DA0" w:rsidP="003454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A3CD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Масло 2Т ULTRA </w:t>
            </w:r>
            <w:proofErr w:type="spellStart"/>
            <w:r w:rsidRPr="002A3CD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Huter</w:t>
            </w:r>
            <w:proofErr w:type="spellEnd"/>
            <w:r w:rsidRPr="002A3CD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синтетика 73/8/3/3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70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B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Выхлопная труба/глушитель для мототехники универсальный 470 мм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123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B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Защита шеи для картинга, (черный) нейлон, полиуретан, лайкра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  <w:tr w:rsidR="00E25DA0" w:rsidRPr="00DB68EA" w:rsidTr="00E25DA0">
        <w:trPr>
          <w:trHeight w:val="70"/>
        </w:trPr>
        <w:tc>
          <w:tcPr>
            <w:tcW w:w="610" w:type="dxa"/>
            <w:noWrap/>
            <w:vAlign w:val="center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85" w:type="dxa"/>
            <w:noWrap/>
          </w:tcPr>
          <w:p w:rsidR="00E25DA0" w:rsidRPr="00084BA8" w:rsidRDefault="00E25DA0" w:rsidP="0034545C">
            <w:pPr>
              <w:rPr>
                <w:color w:val="000000"/>
                <w:sz w:val="21"/>
                <w:szCs w:val="21"/>
              </w:rPr>
            </w:pPr>
            <w:r w:rsidRPr="00084BA8">
              <w:rPr>
                <w:color w:val="000000"/>
                <w:sz w:val="21"/>
                <w:szCs w:val="21"/>
              </w:rPr>
              <w:t>Комбинезон для картинга водонепроницаемый, М</w:t>
            </w: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  <w:r w:rsidRPr="00DB68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DA0" w:rsidRPr="00DB68EA" w:rsidRDefault="00E25DA0" w:rsidP="0034545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92785" w:rsidRPr="00292785" w:rsidRDefault="00292785" w:rsidP="0034545C">
      <w:pPr>
        <w:pStyle w:val="23"/>
        <w:spacing w:line="240" w:lineRule="auto"/>
        <w:ind w:left="0"/>
        <w:jc w:val="both"/>
        <w:rPr>
          <w:sz w:val="22"/>
          <w:szCs w:val="22"/>
        </w:rPr>
      </w:pPr>
    </w:p>
    <w:p w:rsidR="00E25DA0" w:rsidRPr="0014237E" w:rsidRDefault="00E25DA0" w:rsidP="00E25DA0">
      <w:pPr>
        <w:pStyle w:val="a1"/>
        <w:spacing w:before="100" w:line="26" w:lineRule="atLeast"/>
        <w:ind w:leftChars="257" w:left="514" w:rightChars="100" w:right="200"/>
        <w:jc w:val="center"/>
        <w:rPr>
          <w:b w:val="0"/>
          <w:sz w:val="21"/>
          <w:szCs w:val="21"/>
        </w:rPr>
      </w:pPr>
      <w:r w:rsidRPr="0014237E">
        <w:rPr>
          <w:sz w:val="21"/>
          <w:szCs w:val="21"/>
        </w:rPr>
        <w:t>2.СТОИМОСТЬ ТОВАРА И ПОРЯДОК РАСЧЕТОВ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color w:val="000000"/>
          <w:sz w:val="21"/>
          <w:szCs w:val="21"/>
        </w:rPr>
      </w:pPr>
      <w:r w:rsidRPr="00E25DA0">
        <w:rPr>
          <w:b w:val="0"/>
          <w:color w:val="000000"/>
          <w:sz w:val="21"/>
          <w:szCs w:val="21"/>
        </w:rPr>
        <w:t xml:space="preserve">2.1. Общая сумма Договора составляет </w:t>
      </w:r>
      <w:r>
        <w:rPr>
          <w:b w:val="0"/>
          <w:color w:val="000000"/>
          <w:sz w:val="21"/>
          <w:szCs w:val="21"/>
        </w:rPr>
        <w:t>______________________________________</w:t>
      </w:r>
      <w:r w:rsidRPr="00E25DA0">
        <w:rPr>
          <w:b w:val="0"/>
          <w:color w:val="000000"/>
          <w:sz w:val="21"/>
          <w:szCs w:val="21"/>
        </w:rPr>
        <w:t xml:space="preserve"> рублей 00 копеек, без НДС.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color w:val="000000"/>
          <w:sz w:val="21"/>
          <w:szCs w:val="21"/>
        </w:rPr>
      </w:pPr>
      <w:r w:rsidRPr="00E25DA0">
        <w:rPr>
          <w:b w:val="0"/>
          <w:color w:val="000000"/>
          <w:sz w:val="21"/>
          <w:szCs w:val="21"/>
        </w:rPr>
        <w:t xml:space="preserve">2.2. Расчеты за поставку Товара, производятся путем перечисления </w:t>
      </w:r>
      <w:r>
        <w:rPr>
          <w:b w:val="0"/>
          <w:color w:val="000000"/>
          <w:sz w:val="21"/>
          <w:szCs w:val="21"/>
        </w:rPr>
        <w:t>Заказчиком</w:t>
      </w:r>
      <w:r w:rsidRPr="00E25DA0">
        <w:rPr>
          <w:b w:val="0"/>
          <w:color w:val="000000"/>
          <w:sz w:val="21"/>
          <w:szCs w:val="21"/>
        </w:rPr>
        <w:t xml:space="preserve"> денежных средств на расчетный счет Поставщика в безналичном порядке согласно выставленного Поставщиком счета.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color w:val="000000"/>
          <w:sz w:val="21"/>
          <w:szCs w:val="21"/>
        </w:rPr>
      </w:pPr>
      <w:r w:rsidRPr="00E25DA0">
        <w:rPr>
          <w:b w:val="0"/>
          <w:color w:val="000000"/>
          <w:sz w:val="21"/>
          <w:szCs w:val="21"/>
        </w:rPr>
        <w:t>2.3. Датой оплаты считается дата поступления денежных средств на расчетный счет Поставщика.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color w:val="000000"/>
          <w:sz w:val="21"/>
          <w:szCs w:val="21"/>
        </w:rPr>
      </w:pPr>
      <w:r w:rsidRPr="00E25DA0">
        <w:rPr>
          <w:b w:val="0"/>
          <w:color w:val="000000"/>
          <w:sz w:val="21"/>
          <w:szCs w:val="21"/>
        </w:rPr>
        <w:t>2.4. Платежи по настоящему Договору осуществляются в рублях РФ.</w:t>
      </w:r>
    </w:p>
    <w:p w:rsidR="00E25DA0" w:rsidRPr="00E25DA0" w:rsidRDefault="00E25DA0" w:rsidP="00E25DA0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E25DA0">
        <w:rPr>
          <w:rFonts w:ascii="Times New Roman" w:hAnsi="Times New Roman" w:cs="Times New Roman"/>
          <w:sz w:val="21"/>
          <w:szCs w:val="21"/>
        </w:rPr>
        <w:t>2.5. Оплата Товара осуществляется Заказчиком</w:t>
      </w:r>
      <w:r w:rsidR="007F5BC5">
        <w:rPr>
          <w:rFonts w:ascii="Times New Roman" w:hAnsi="Times New Roman" w:cs="Times New Roman"/>
          <w:sz w:val="21"/>
          <w:szCs w:val="21"/>
        </w:rPr>
        <w:t xml:space="preserve"> </w:t>
      </w:r>
      <w:r w:rsidRPr="00E25DA0">
        <w:rPr>
          <w:rFonts w:ascii="Times New Roman" w:hAnsi="Times New Roman" w:cs="Times New Roman"/>
          <w:sz w:val="21"/>
          <w:szCs w:val="21"/>
        </w:rPr>
        <w:t>по факту поставки товара после подписания УПД (или расходной накладной по форм</w:t>
      </w:r>
      <w:r>
        <w:rPr>
          <w:rFonts w:ascii="Times New Roman" w:hAnsi="Times New Roman" w:cs="Times New Roman"/>
          <w:sz w:val="21"/>
          <w:szCs w:val="21"/>
        </w:rPr>
        <w:t xml:space="preserve">е ТОРГ-12) </w:t>
      </w:r>
      <w:r w:rsidRPr="00E25DA0">
        <w:rPr>
          <w:rFonts w:ascii="Times New Roman" w:hAnsi="Times New Roman" w:cs="Times New Roman"/>
          <w:sz w:val="21"/>
          <w:szCs w:val="21"/>
        </w:rPr>
        <w:t>в течение 7 (семи) рабочих дней на основании выставленного Поставщиком счета на оплату.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sz w:val="21"/>
          <w:szCs w:val="21"/>
        </w:rPr>
      </w:pPr>
      <w:r w:rsidRPr="00E25DA0">
        <w:rPr>
          <w:b w:val="0"/>
          <w:sz w:val="21"/>
          <w:szCs w:val="21"/>
        </w:rPr>
        <w:t>2.6. Стороны предусматривают возможность по соглашению сторон: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sz w:val="21"/>
          <w:szCs w:val="21"/>
        </w:rPr>
      </w:pPr>
      <w:r w:rsidRPr="00E25DA0">
        <w:rPr>
          <w:b w:val="0"/>
          <w:sz w:val="21"/>
          <w:szCs w:val="21"/>
        </w:rPr>
        <w:lastRenderedPageBreak/>
        <w:t>-изменения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 (п.5.ст.78.1 Бюджетного кодекса РФ).</w:t>
      </w:r>
    </w:p>
    <w:p w:rsidR="00E25DA0" w:rsidRPr="0014237E" w:rsidRDefault="00E25DA0" w:rsidP="00E25DA0">
      <w:pPr>
        <w:pStyle w:val="a1"/>
        <w:spacing w:before="100" w:line="26" w:lineRule="atLeast"/>
        <w:ind w:leftChars="257" w:left="514" w:rightChars="100" w:right="200"/>
        <w:jc w:val="center"/>
        <w:rPr>
          <w:b w:val="0"/>
          <w:sz w:val="21"/>
          <w:szCs w:val="21"/>
        </w:rPr>
      </w:pPr>
      <w:r w:rsidRPr="0014237E">
        <w:rPr>
          <w:sz w:val="21"/>
          <w:szCs w:val="21"/>
        </w:rPr>
        <w:t>3. ОБЯЗАННОСТИ СТОРОН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sz w:val="21"/>
          <w:szCs w:val="21"/>
        </w:rPr>
      </w:pPr>
      <w:r w:rsidRPr="00E25DA0">
        <w:rPr>
          <w:b w:val="0"/>
          <w:sz w:val="21"/>
          <w:szCs w:val="21"/>
        </w:rPr>
        <w:t>3.1. Поставщик обязан: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sz w:val="21"/>
          <w:szCs w:val="21"/>
        </w:rPr>
      </w:pPr>
      <w:r w:rsidRPr="00E25DA0">
        <w:rPr>
          <w:b w:val="0"/>
          <w:sz w:val="21"/>
          <w:szCs w:val="21"/>
        </w:rPr>
        <w:t xml:space="preserve">3.1.1. Поставить качественный Товар, соответствующий условиям настоящего договора, действующим стандартам и нормативам на данный вид Товара. 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sz w:val="21"/>
          <w:szCs w:val="21"/>
        </w:rPr>
      </w:pPr>
      <w:r w:rsidRPr="00E25DA0">
        <w:rPr>
          <w:b w:val="0"/>
          <w:sz w:val="21"/>
          <w:szCs w:val="21"/>
        </w:rPr>
        <w:t xml:space="preserve">3.1.2. Одновременно с передачей Товара передать </w:t>
      </w:r>
      <w:r>
        <w:rPr>
          <w:b w:val="0"/>
          <w:sz w:val="21"/>
          <w:szCs w:val="21"/>
        </w:rPr>
        <w:t xml:space="preserve">Заказчику </w:t>
      </w:r>
      <w:r w:rsidRPr="00E25DA0">
        <w:rPr>
          <w:b w:val="0"/>
          <w:sz w:val="21"/>
          <w:szCs w:val="21"/>
        </w:rPr>
        <w:t xml:space="preserve">всю необходимую документацию на Товар. 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sz w:val="21"/>
          <w:szCs w:val="21"/>
        </w:rPr>
      </w:pPr>
      <w:r w:rsidRPr="00E25DA0">
        <w:rPr>
          <w:b w:val="0"/>
          <w:sz w:val="21"/>
          <w:szCs w:val="21"/>
        </w:rPr>
        <w:t>3.1.3. Передать Товар в установленные в настоящем договоре сроки в таре и упаковке, обеспечивающей сохранность Товара при обычных условиях хранения и транспортирования.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sz w:val="21"/>
          <w:szCs w:val="21"/>
        </w:rPr>
      </w:pPr>
      <w:r w:rsidRPr="00E25DA0">
        <w:rPr>
          <w:b w:val="0"/>
          <w:sz w:val="21"/>
          <w:szCs w:val="21"/>
        </w:rPr>
        <w:t>3.2.</w:t>
      </w:r>
      <w:r>
        <w:rPr>
          <w:b w:val="0"/>
          <w:sz w:val="21"/>
          <w:szCs w:val="21"/>
        </w:rPr>
        <w:t xml:space="preserve"> Заказчик</w:t>
      </w:r>
      <w:r w:rsidRPr="00E25DA0">
        <w:rPr>
          <w:b w:val="0"/>
          <w:sz w:val="21"/>
          <w:szCs w:val="21"/>
        </w:rPr>
        <w:t xml:space="preserve"> обязан:</w:t>
      </w:r>
    </w:p>
    <w:p w:rsidR="00E25DA0" w:rsidRDefault="00E25DA0" w:rsidP="00E25DA0">
      <w:pPr>
        <w:pStyle w:val="a1"/>
        <w:spacing w:line="26" w:lineRule="atLeast"/>
        <w:ind w:rightChars="-4" w:right="-8"/>
        <w:rPr>
          <w:b w:val="0"/>
          <w:sz w:val="21"/>
          <w:szCs w:val="21"/>
        </w:rPr>
      </w:pPr>
      <w:r w:rsidRPr="00E25DA0">
        <w:rPr>
          <w:b w:val="0"/>
          <w:sz w:val="21"/>
          <w:szCs w:val="21"/>
        </w:rPr>
        <w:t>3.2.1. Обеспечить своевременную приемку Товара.</w:t>
      </w:r>
    </w:p>
    <w:p w:rsidR="00E25DA0" w:rsidRDefault="00E25DA0" w:rsidP="00E25DA0">
      <w:pPr>
        <w:pStyle w:val="a1"/>
        <w:spacing w:line="26" w:lineRule="atLeast"/>
        <w:ind w:rightChars="-4" w:right="-8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3.2.2. Своевременно произвести оплату за полученный Товар.</w:t>
      </w:r>
    </w:p>
    <w:p w:rsidR="00E25DA0" w:rsidRPr="00E25DA0" w:rsidRDefault="00E25DA0" w:rsidP="00E25DA0">
      <w:pPr>
        <w:pStyle w:val="a1"/>
        <w:spacing w:line="26" w:lineRule="atLeast"/>
        <w:ind w:rightChars="-4" w:right="-8"/>
        <w:rPr>
          <w:b w:val="0"/>
          <w:sz w:val="21"/>
          <w:szCs w:val="21"/>
        </w:rPr>
      </w:pPr>
    </w:p>
    <w:p w:rsidR="00E25DA0" w:rsidRPr="0014237E" w:rsidRDefault="00E25DA0" w:rsidP="00E25DA0">
      <w:pPr>
        <w:pStyle w:val="110"/>
        <w:tabs>
          <w:tab w:val="left" w:pos="392"/>
        </w:tabs>
        <w:spacing w:before="100" w:line="26" w:lineRule="atLeast"/>
        <w:ind w:leftChars="257" w:left="514" w:rightChars="100" w:right="200" w:firstLine="0"/>
        <w:jc w:val="center"/>
        <w:rPr>
          <w:rFonts w:ascii="Times New Roman" w:hAnsi="Times New Roman" w:cs="Times New Roman"/>
          <w:b/>
          <w:spacing w:val="-2"/>
          <w:sz w:val="21"/>
          <w:szCs w:val="21"/>
        </w:rPr>
      </w:pPr>
      <w:r w:rsidRPr="0014237E">
        <w:rPr>
          <w:rFonts w:ascii="Times New Roman" w:hAnsi="Times New Roman" w:cs="Times New Roman"/>
          <w:b/>
          <w:sz w:val="21"/>
          <w:szCs w:val="21"/>
        </w:rPr>
        <w:t xml:space="preserve">4.УСЛОВИЯ ПОСТАВКИ И ПРИЕМА </w:t>
      </w:r>
      <w:r w:rsidRPr="0014237E">
        <w:rPr>
          <w:rFonts w:ascii="Times New Roman" w:hAnsi="Times New Roman" w:cs="Times New Roman"/>
          <w:b/>
          <w:spacing w:val="-2"/>
          <w:sz w:val="21"/>
          <w:szCs w:val="21"/>
        </w:rPr>
        <w:t>ТОВАРА</w:t>
      </w:r>
    </w:p>
    <w:p w:rsidR="00E25DA0" w:rsidRPr="0014237E" w:rsidRDefault="00E25DA0" w:rsidP="00E25DA0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14237E">
        <w:rPr>
          <w:rFonts w:ascii="Times New Roman" w:hAnsi="Times New Roman" w:cs="Times New Roman"/>
          <w:sz w:val="21"/>
          <w:szCs w:val="21"/>
        </w:rPr>
        <w:t>4.1. Поставка Товара осуществляется доставкой по месту нахождения покупателя по адресу: Тюменская область г. Тобольск ул. Свердлова стр.54.</w:t>
      </w:r>
    </w:p>
    <w:p w:rsidR="00E25DA0" w:rsidRPr="002A3CDA" w:rsidRDefault="00E25DA0" w:rsidP="00E25DA0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14237E">
        <w:rPr>
          <w:rFonts w:ascii="Times New Roman" w:hAnsi="Times New Roman" w:cs="Times New Roman"/>
          <w:sz w:val="21"/>
          <w:szCs w:val="21"/>
        </w:rPr>
        <w:t xml:space="preserve">4.2. Поставка Товара осуществляется в </w:t>
      </w:r>
      <w:r w:rsidRPr="002A3CDA">
        <w:rPr>
          <w:rFonts w:ascii="Times New Roman" w:hAnsi="Times New Roman" w:cs="Times New Roman"/>
          <w:sz w:val="21"/>
          <w:szCs w:val="21"/>
        </w:rPr>
        <w:t xml:space="preserve">течение </w:t>
      </w:r>
      <w:r w:rsidR="006E4D65" w:rsidRPr="002A3CDA">
        <w:rPr>
          <w:rFonts w:ascii="Times New Roman" w:hAnsi="Times New Roman" w:cs="Times New Roman"/>
          <w:sz w:val="21"/>
          <w:szCs w:val="21"/>
        </w:rPr>
        <w:t>2</w:t>
      </w:r>
      <w:r w:rsidRPr="002A3CDA">
        <w:rPr>
          <w:rFonts w:ascii="Times New Roman" w:hAnsi="Times New Roman" w:cs="Times New Roman"/>
          <w:sz w:val="21"/>
          <w:szCs w:val="21"/>
        </w:rPr>
        <w:t>0 рабочих после подписания настоящего договора.</w:t>
      </w:r>
    </w:p>
    <w:p w:rsidR="00E25DA0" w:rsidRPr="002A3CDA" w:rsidRDefault="00E25DA0" w:rsidP="00E25DA0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2A3CDA">
        <w:rPr>
          <w:rFonts w:ascii="Times New Roman" w:hAnsi="Times New Roman" w:cs="Times New Roman"/>
          <w:sz w:val="21"/>
          <w:szCs w:val="21"/>
        </w:rPr>
        <w:t>4.3. Датой поставки Товара считается дата приемки Товара Заказчиком и подписания им УПД (или расходной накладной по форме ТОРГ-12).</w:t>
      </w:r>
    </w:p>
    <w:p w:rsidR="00E25DA0" w:rsidRPr="002A3CDA" w:rsidRDefault="00E25DA0" w:rsidP="00E25DA0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2A3CDA">
        <w:rPr>
          <w:rFonts w:ascii="Times New Roman" w:hAnsi="Times New Roman" w:cs="Times New Roman"/>
          <w:sz w:val="21"/>
          <w:szCs w:val="21"/>
        </w:rPr>
        <w:t>4.4. Заказчик гарантирует, что лицо, получающее Товар и подписывающее товаросопроводительные документы, уполномочено Покупателем и действует в соответствии с п. 1 ст. 182, ст. 402 Гражданского кодекса РФ.</w:t>
      </w:r>
    </w:p>
    <w:p w:rsidR="00E25DA0" w:rsidRPr="002A3CDA" w:rsidRDefault="00E25DA0" w:rsidP="00E25DA0">
      <w:pPr>
        <w:pStyle w:val="110"/>
        <w:tabs>
          <w:tab w:val="left" w:pos="0"/>
          <w:tab w:val="left" w:pos="392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2A3CDA">
        <w:rPr>
          <w:rFonts w:ascii="Times New Roman" w:hAnsi="Times New Roman" w:cs="Times New Roman"/>
          <w:sz w:val="21"/>
          <w:szCs w:val="21"/>
        </w:rPr>
        <w:t xml:space="preserve">4.5. Заказчик в момент получения товара от Поставщика осуществляет приемку товара по количеству качеству (явные недостатки), ассортименту, комплектности и передает Поставщику подписанные накладные/иные передаточные документы (УПД). В случае несоответствия количества и ассортимента Товара условиям Договора и заявки Заказчика в УПД должна быть сделана отметка о фактически принятом количестве и качестве ассортименте Товара. Стороны составляют соответствующий двухсторонний акт, который служит доказательством (документальным обоснованием) при урегулировании Сторонами возникших разногласий. Поставщик обязуется заменить либо до поставить Товар в течение 10 (Десяти) рабочих дней, со дня получения письменного сообщения от </w:t>
      </w:r>
      <w:r w:rsidR="002B510C" w:rsidRPr="002A3CDA">
        <w:rPr>
          <w:rFonts w:ascii="Times New Roman" w:hAnsi="Times New Roman" w:cs="Times New Roman"/>
          <w:sz w:val="21"/>
          <w:szCs w:val="21"/>
        </w:rPr>
        <w:t>Заказчика</w:t>
      </w:r>
      <w:r w:rsidRPr="002A3CDA">
        <w:rPr>
          <w:rFonts w:ascii="Times New Roman" w:hAnsi="Times New Roman" w:cs="Times New Roman"/>
          <w:sz w:val="21"/>
          <w:szCs w:val="21"/>
        </w:rPr>
        <w:t xml:space="preserve"> о несоответствии Товара количественным или качественным характеристикам. </w:t>
      </w:r>
    </w:p>
    <w:p w:rsidR="00E25DA0" w:rsidRPr="002A3CDA" w:rsidRDefault="00E25DA0" w:rsidP="00E25DA0">
      <w:pPr>
        <w:pStyle w:val="110"/>
        <w:tabs>
          <w:tab w:val="left" w:pos="392"/>
        </w:tabs>
        <w:spacing w:before="100" w:line="26" w:lineRule="atLeast"/>
        <w:ind w:leftChars="257" w:left="514" w:rightChars="100" w:right="20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A3CDA">
        <w:rPr>
          <w:rFonts w:ascii="Times New Roman" w:hAnsi="Times New Roman" w:cs="Times New Roman"/>
          <w:b/>
          <w:sz w:val="21"/>
          <w:szCs w:val="21"/>
        </w:rPr>
        <w:t>5.ГАРАНТИЙНОЕ ОБСЛУЖИВАНИЕ</w:t>
      </w:r>
    </w:p>
    <w:p w:rsidR="002B510C" w:rsidRPr="002A3CDA" w:rsidRDefault="00E25DA0" w:rsidP="002B510C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2A3CDA">
        <w:rPr>
          <w:rFonts w:ascii="Times New Roman" w:hAnsi="Times New Roman" w:cs="Times New Roman"/>
          <w:sz w:val="21"/>
          <w:szCs w:val="21"/>
        </w:rPr>
        <w:t>5.1. Гарантийны</w:t>
      </w:r>
      <w:r w:rsidR="002B510C" w:rsidRPr="002A3CDA">
        <w:rPr>
          <w:rFonts w:ascii="Times New Roman" w:hAnsi="Times New Roman" w:cs="Times New Roman"/>
          <w:sz w:val="21"/>
          <w:szCs w:val="21"/>
        </w:rPr>
        <w:t>й</w:t>
      </w:r>
      <w:r w:rsidRPr="002A3CDA">
        <w:rPr>
          <w:rFonts w:ascii="Times New Roman" w:hAnsi="Times New Roman" w:cs="Times New Roman"/>
          <w:sz w:val="21"/>
          <w:szCs w:val="21"/>
        </w:rPr>
        <w:t xml:space="preserve"> срок</w:t>
      </w:r>
      <w:r w:rsidR="002B510C" w:rsidRPr="002A3CDA">
        <w:rPr>
          <w:rFonts w:ascii="Times New Roman" w:hAnsi="Times New Roman" w:cs="Times New Roman"/>
          <w:sz w:val="21"/>
          <w:szCs w:val="21"/>
        </w:rPr>
        <w:t xml:space="preserve"> на </w:t>
      </w:r>
      <w:r w:rsidR="006E4D65" w:rsidRPr="002A3CDA">
        <w:rPr>
          <w:rFonts w:ascii="Times New Roman" w:hAnsi="Times New Roman" w:cs="Times New Roman"/>
          <w:sz w:val="21"/>
          <w:szCs w:val="21"/>
        </w:rPr>
        <w:t>поставляемый товар составляет 12</w:t>
      </w:r>
      <w:r w:rsidR="002B510C" w:rsidRPr="002A3CDA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6E4D65" w:rsidRPr="002A3CDA">
        <w:rPr>
          <w:rFonts w:ascii="Times New Roman" w:hAnsi="Times New Roman" w:cs="Times New Roman"/>
          <w:sz w:val="21"/>
          <w:szCs w:val="21"/>
        </w:rPr>
        <w:t>ев</w:t>
      </w:r>
      <w:r w:rsidR="002B510C" w:rsidRPr="002A3CDA">
        <w:rPr>
          <w:rFonts w:ascii="Times New Roman" w:hAnsi="Times New Roman" w:cs="Times New Roman"/>
          <w:sz w:val="21"/>
          <w:szCs w:val="21"/>
        </w:rPr>
        <w:t>.</w:t>
      </w:r>
    </w:p>
    <w:p w:rsidR="00E25DA0" w:rsidRPr="0014237E" w:rsidRDefault="00E25DA0" w:rsidP="002B510C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2A3CDA">
        <w:rPr>
          <w:rFonts w:ascii="Times New Roman" w:hAnsi="Times New Roman" w:cs="Times New Roman"/>
          <w:sz w:val="21"/>
          <w:szCs w:val="21"/>
        </w:rPr>
        <w:t>5.2. В течение гарантийного срока осуществление гарантийного ремонта</w:t>
      </w:r>
      <w:r w:rsidRPr="0014237E">
        <w:rPr>
          <w:rFonts w:ascii="Times New Roman" w:hAnsi="Times New Roman" w:cs="Times New Roman"/>
          <w:sz w:val="21"/>
          <w:szCs w:val="21"/>
        </w:rPr>
        <w:t xml:space="preserve"> (замены) дефектного (некачественного, неисправного) изделия (части или частей дефектного изделия) силами официального представителя производителя продукции в регионе Заказчика, либо в сервисной мастерской производителя, либо его представителя.</w:t>
      </w:r>
    </w:p>
    <w:p w:rsidR="00E25DA0" w:rsidRPr="0014237E" w:rsidRDefault="00E25DA0" w:rsidP="00E25DA0">
      <w:pPr>
        <w:pStyle w:val="110"/>
        <w:tabs>
          <w:tab w:val="left" w:pos="392"/>
        </w:tabs>
        <w:spacing w:before="100" w:line="26" w:lineRule="atLeast"/>
        <w:ind w:leftChars="257" w:left="514" w:rightChars="100" w:right="20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4237E">
        <w:rPr>
          <w:rFonts w:ascii="Times New Roman" w:hAnsi="Times New Roman" w:cs="Times New Roman"/>
          <w:b/>
          <w:sz w:val="21"/>
          <w:szCs w:val="21"/>
        </w:rPr>
        <w:t>6.ОТВЕТСТВЕННОСТЬ СТОРОН</w:t>
      </w:r>
    </w:p>
    <w:p w:rsidR="00E25DA0" w:rsidRPr="0014237E" w:rsidRDefault="00E25DA0" w:rsidP="002B510C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14237E">
        <w:rPr>
          <w:rFonts w:ascii="Times New Roman" w:hAnsi="Times New Roman" w:cs="Times New Roman"/>
          <w:sz w:val="21"/>
          <w:szCs w:val="21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25DA0" w:rsidRPr="0014237E" w:rsidRDefault="00E25DA0" w:rsidP="002B510C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14237E">
        <w:rPr>
          <w:rFonts w:ascii="Times New Roman" w:hAnsi="Times New Roman" w:cs="Times New Roman"/>
          <w:sz w:val="21"/>
          <w:szCs w:val="21"/>
        </w:rPr>
        <w:t xml:space="preserve">6.2. В случае нарушения сроков поставки Товара </w:t>
      </w:r>
      <w:r w:rsidR="002B510C">
        <w:rPr>
          <w:rFonts w:ascii="Times New Roman" w:hAnsi="Times New Roman" w:cs="Times New Roman"/>
          <w:sz w:val="21"/>
          <w:szCs w:val="21"/>
        </w:rPr>
        <w:t>Заказчик</w:t>
      </w:r>
      <w:r w:rsidRPr="0014237E">
        <w:rPr>
          <w:rFonts w:ascii="Times New Roman" w:hAnsi="Times New Roman" w:cs="Times New Roman"/>
          <w:sz w:val="21"/>
          <w:szCs w:val="21"/>
        </w:rPr>
        <w:t xml:space="preserve"> вправе потребовать от Поставщика уплаты пени из расчета </w:t>
      </w:r>
      <w:r w:rsidR="002B510C">
        <w:rPr>
          <w:rFonts w:ascii="Times New Roman" w:hAnsi="Times New Roman" w:cs="Times New Roman"/>
          <w:sz w:val="21"/>
          <w:szCs w:val="21"/>
        </w:rPr>
        <w:t>1%</w:t>
      </w:r>
      <w:r w:rsidRPr="0014237E">
        <w:rPr>
          <w:rFonts w:ascii="Times New Roman" w:hAnsi="Times New Roman" w:cs="Times New Roman"/>
          <w:sz w:val="21"/>
          <w:szCs w:val="21"/>
        </w:rPr>
        <w:t xml:space="preserve"> от суммы не поставленного в срок Товара за каждый календарный день просрочки.</w:t>
      </w:r>
    </w:p>
    <w:p w:rsidR="00E25DA0" w:rsidRPr="0014237E" w:rsidRDefault="00E25DA0" w:rsidP="002B510C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14237E">
        <w:rPr>
          <w:rFonts w:ascii="Times New Roman" w:hAnsi="Times New Roman" w:cs="Times New Roman"/>
          <w:sz w:val="21"/>
          <w:szCs w:val="21"/>
        </w:rPr>
        <w:t xml:space="preserve">6.3. За нарушение сроков оплаты Поставщик вправе потребовать от </w:t>
      </w:r>
      <w:r w:rsidR="002B510C">
        <w:rPr>
          <w:rFonts w:ascii="Times New Roman" w:hAnsi="Times New Roman" w:cs="Times New Roman"/>
          <w:sz w:val="21"/>
          <w:szCs w:val="21"/>
        </w:rPr>
        <w:t>Заказчика</w:t>
      </w:r>
      <w:r w:rsidRPr="0014237E">
        <w:rPr>
          <w:rFonts w:ascii="Times New Roman" w:hAnsi="Times New Roman" w:cs="Times New Roman"/>
          <w:sz w:val="21"/>
          <w:szCs w:val="21"/>
        </w:rPr>
        <w:t xml:space="preserve"> уплаты пени из расчета 0,1% (Ноль целых одна десятая процента) от неоплаченной в срок суммы за каждый календарный день просрочки.</w:t>
      </w:r>
    </w:p>
    <w:p w:rsidR="00E25DA0" w:rsidRPr="0014237E" w:rsidRDefault="00E25DA0" w:rsidP="002B510C">
      <w:pPr>
        <w:pStyle w:val="110"/>
        <w:tabs>
          <w:tab w:val="left" w:pos="0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14237E">
        <w:rPr>
          <w:rFonts w:ascii="Times New Roman" w:hAnsi="Times New Roman" w:cs="Times New Roman"/>
          <w:sz w:val="21"/>
          <w:szCs w:val="21"/>
        </w:rPr>
        <w:t xml:space="preserve">6.4. Возмещение убытков в случае неисполнения обязательства и уплата неустойки за его неисполнение не освобождают Сторону, не исполнившую обязательство, от исполнения обязательства в натуре. </w:t>
      </w:r>
    </w:p>
    <w:p w:rsidR="00E25DA0" w:rsidRPr="0014237E" w:rsidRDefault="00E25DA0" w:rsidP="00E25DA0">
      <w:pPr>
        <w:keepNext/>
        <w:spacing w:before="100" w:line="26" w:lineRule="atLeast"/>
        <w:ind w:right="-85"/>
        <w:jc w:val="center"/>
        <w:outlineLvl w:val="0"/>
        <w:rPr>
          <w:b/>
          <w:sz w:val="21"/>
          <w:szCs w:val="21"/>
        </w:rPr>
      </w:pPr>
      <w:r w:rsidRPr="0014237E">
        <w:rPr>
          <w:b/>
          <w:sz w:val="21"/>
          <w:szCs w:val="21"/>
        </w:rPr>
        <w:t>7. ФОРС-МАЖОР</w:t>
      </w:r>
    </w:p>
    <w:p w:rsidR="00E25DA0" w:rsidRPr="0014237E" w:rsidRDefault="00E25DA0" w:rsidP="002B510C">
      <w:pPr>
        <w:pStyle w:val="110"/>
        <w:tabs>
          <w:tab w:val="left" w:pos="392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14237E">
        <w:rPr>
          <w:rFonts w:ascii="Times New Roman" w:hAnsi="Times New Roman" w:cs="Times New Roman"/>
          <w:sz w:val="21"/>
          <w:szCs w:val="21"/>
        </w:rPr>
        <w:t>7.1.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 (пожар, наводнение, землетрясение, военные действия, действия и нормативные указания государственных органов, имеющие обязательную силу хотя бы для одной из Сторон, забастовки и прочие), если такие обстоятельства возникли после заключения Договора, являлись непредвиденными и непосредственно повлияли на выполнение Сторонами своих обязательств.</w:t>
      </w:r>
    </w:p>
    <w:p w:rsidR="00E25DA0" w:rsidRPr="0014237E" w:rsidRDefault="00E25DA0" w:rsidP="002B510C">
      <w:pPr>
        <w:pStyle w:val="110"/>
        <w:tabs>
          <w:tab w:val="left" w:pos="392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14237E">
        <w:rPr>
          <w:rFonts w:ascii="Times New Roman" w:hAnsi="Times New Roman" w:cs="Times New Roman"/>
          <w:sz w:val="21"/>
          <w:szCs w:val="21"/>
        </w:rPr>
        <w:t>7.2.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обстоятельства. При невозможности исполнения обязательств в срок свыше 2 (Двух) месяцев каждая из Сторон имеет право расторгнуть настоящий Договор полностью или частично без обязательств по возмещению убытков.</w:t>
      </w:r>
    </w:p>
    <w:p w:rsidR="00E25DA0" w:rsidRPr="0014237E" w:rsidRDefault="00E25DA0" w:rsidP="002B510C">
      <w:pPr>
        <w:pStyle w:val="110"/>
        <w:tabs>
          <w:tab w:val="left" w:pos="392"/>
        </w:tabs>
        <w:spacing w:line="26" w:lineRule="atLeast"/>
        <w:ind w:left="0" w:rightChars="-4" w:right="-8" w:firstLine="0"/>
        <w:jc w:val="both"/>
        <w:rPr>
          <w:rFonts w:ascii="Times New Roman" w:hAnsi="Times New Roman" w:cs="Times New Roman"/>
          <w:sz w:val="21"/>
          <w:szCs w:val="21"/>
        </w:rPr>
      </w:pPr>
      <w:r w:rsidRPr="0014237E">
        <w:rPr>
          <w:rFonts w:ascii="Times New Roman" w:hAnsi="Times New Roman" w:cs="Times New Roman"/>
          <w:sz w:val="21"/>
          <w:szCs w:val="21"/>
        </w:rPr>
        <w:t xml:space="preserve">7.3. Сторона, которая не в состоянии выполнить свои договорные обязательства вследствие действия обстоятельств непреодолимой силы, незамедлительно информирует другую Сторону о начале и прекращении действия указанных обстоятельств, но в любом случае не позднее 3 (Трех) рабочих дней после начала их действия. Несвоевременное уведомление об обстоятельствах непреодолимой силы лишает соответствующую </w:t>
      </w:r>
      <w:r w:rsidRPr="0014237E">
        <w:rPr>
          <w:rFonts w:ascii="Times New Roman" w:hAnsi="Times New Roman" w:cs="Times New Roman"/>
          <w:sz w:val="21"/>
          <w:szCs w:val="21"/>
        </w:rPr>
        <w:lastRenderedPageBreak/>
        <w:t>Сторону права ссылаться на них в дальнейшем.</w:t>
      </w:r>
    </w:p>
    <w:p w:rsidR="00E25DA0" w:rsidRPr="0014237E" w:rsidRDefault="00E25DA0" w:rsidP="00E25DA0">
      <w:pPr>
        <w:keepNext/>
        <w:spacing w:before="100" w:line="26" w:lineRule="atLeast"/>
        <w:ind w:right="-85"/>
        <w:jc w:val="center"/>
        <w:outlineLvl w:val="0"/>
        <w:rPr>
          <w:b/>
          <w:sz w:val="21"/>
          <w:szCs w:val="21"/>
        </w:rPr>
      </w:pPr>
      <w:r w:rsidRPr="0014237E">
        <w:rPr>
          <w:b/>
          <w:sz w:val="21"/>
          <w:szCs w:val="21"/>
        </w:rPr>
        <w:t>8.ЗАКЛЮЧИТЕЛЬНЫЕ ПОЛОЖЕНИЯ</w:t>
      </w:r>
    </w:p>
    <w:p w:rsidR="00E25DA0" w:rsidRPr="0014237E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>8.1. Настоящим Договором предусматривается обязательный претензионный (досудебный) порядок урегулирования спора Сторонами. Срок предоставления ответа на претензию – семь дней с момента получения соответствующей претензии. При недостижении согласия споры разрешаются в Арбитражном суде Тюменской области.</w:t>
      </w:r>
    </w:p>
    <w:p w:rsidR="00E25DA0" w:rsidRPr="0014237E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 xml:space="preserve">8.2. Настоящий Договор вступает в силу с момента его подписания Поставщиком и Покупателем и действует по «31» декабря 2024 года, а в части расчетов – до полного исполнения Сторонами принятых на себя обязательств. </w:t>
      </w:r>
    </w:p>
    <w:p w:rsidR="00E25DA0" w:rsidRPr="0014237E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>8.3. Настоящий Договор может быть расторгнут досрочно по соглашению сторон, либо по иным основаниям, предусмотренным в законодательстве России.</w:t>
      </w:r>
    </w:p>
    <w:p w:rsidR="00E25DA0" w:rsidRPr="0014237E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>8.4</w:t>
      </w:r>
      <w:r w:rsidR="002B510C">
        <w:rPr>
          <w:sz w:val="21"/>
          <w:szCs w:val="21"/>
        </w:rPr>
        <w:t>.</w:t>
      </w:r>
      <w:r w:rsidRPr="0014237E">
        <w:rPr>
          <w:sz w:val="21"/>
          <w:szCs w:val="21"/>
        </w:rPr>
        <w:t xml:space="preserve"> Настоящий Договор составлен в двух экземплярах - по одному экземпляру для Поставщика и </w:t>
      </w:r>
      <w:r w:rsidR="002B510C">
        <w:rPr>
          <w:sz w:val="21"/>
          <w:szCs w:val="21"/>
        </w:rPr>
        <w:t>Заказчик</w:t>
      </w:r>
      <w:r w:rsidRPr="0014237E">
        <w:rPr>
          <w:sz w:val="21"/>
          <w:szCs w:val="21"/>
        </w:rPr>
        <w:t>.</w:t>
      </w:r>
    </w:p>
    <w:p w:rsidR="00E25DA0" w:rsidRPr="0014237E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 xml:space="preserve">8.5. Во всех правовых вопросах, не предусмотренных в настоящем Договоре, Поставщик и </w:t>
      </w:r>
      <w:r w:rsidR="002B510C">
        <w:rPr>
          <w:sz w:val="21"/>
          <w:szCs w:val="21"/>
        </w:rPr>
        <w:t>Заказчик</w:t>
      </w:r>
      <w:r w:rsidRPr="0014237E">
        <w:rPr>
          <w:sz w:val="21"/>
          <w:szCs w:val="21"/>
        </w:rPr>
        <w:t xml:space="preserve"> руководствуются действующим на момент заключения договора гражданским законодательством Российской Федерации.</w:t>
      </w:r>
    </w:p>
    <w:p w:rsidR="00E25DA0" w:rsidRPr="0014237E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>8.6. В случае изменения адресов, реквизитов организационно-правовой формы, или наименования, стороны письменно уведомляют друг друга в течение семи рабочих дней с момента изменения. В случае неуведомления в указанный срок, все исполненное по старым реквизитам считается исполненным надлежащим образом.</w:t>
      </w:r>
    </w:p>
    <w:p w:rsidR="00E25DA0" w:rsidRPr="0014237E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>8.7. Вся предшествовавшая заключению настоящего Договора переписка, обсуждения и представления между Сторонами, если таковые имелись (будь то в устной или письменной форме) в отношении всех упомянутых в настоящем Договоре вопросов, теряют силу и делаются недействительными.</w:t>
      </w:r>
    </w:p>
    <w:p w:rsidR="00E25DA0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>8.8. Стороны признают действительность документов (письма, извещения, уведомления и т.п.), переданных по факсу или электронной почте во исполнение настоящего Договора после его заключения, если иной способ передачи документов не согласован Сторонами дополнительно.</w:t>
      </w:r>
    </w:p>
    <w:p w:rsidR="002B510C" w:rsidRPr="0014237E" w:rsidRDefault="002B510C" w:rsidP="00E25DA0">
      <w:pPr>
        <w:spacing w:line="26" w:lineRule="atLeast"/>
        <w:jc w:val="both"/>
        <w:rPr>
          <w:sz w:val="21"/>
          <w:szCs w:val="21"/>
        </w:rPr>
      </w:pPr>
    </w:p>
    <w:p w:rsidR="00E25DA0" w:rsidRPr="0014237E" w:rsidRDefault="00E25DA0" w:rsidP="00E25DA0">
      <w:pPr>
        <w:pStyle w:val="Preformat"/>
        <w:spacing w:before="10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4237E">
        <w:rPr>
          <w:rFonts w:ascii="Times New Roman" w:hAnsi="Times New Roman" w:cs="Times New Roman"/>
          <w:b/>
          <w:color w:val="000000"/>
          <w:sz w:val="21"/>
          <w:szCs w:val="21"/>
        </w:rPr>
        <w:t>9. АНТИКОРРУПЦИОННАЯ ОГОВОРКА</w:t>
      </w:r>
    </w:p>
    <w:p w:rsidR="00E25DA0" w:rsidRPr="0014237E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>9.1. Стороны обязуются принимать меры по предупреждению коррупции, указанные в ст. 13.3 Федерального Закона от 25.12.2008 №273-Ф3 «О противодействии коррупции».</w:t>
      </w:r>
    </w:p>
    <w:p w:rsidR="00E25DA0" w:rsidRPr="0014237E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>9.2.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 работникам Сторон для оказания влияния на действия или решения этих лиц в целях получения какой-либо неправомерной выгоды.</w:t>
      </w:r>
    </w:p>
    <w:p w:rsidR="00E25DA0" w:rsidRDefault="00E25DA0" w:rsidP="00E25DA0">
      <w:pPr>
        <w:spacing w:line="26" w:lineRule="atLeast"/>
        <w:jc w:val="both"/>
        <w:rPr>
          <w:sz w:val="21"/>
          <w:szCs w:val="21"/>
        </w:rPr>
      </w:pPr>
      <w:r w:rsidRPr="0014237E">
        <w:rPr>
          <w:sz w:val="21"/>
          <w:szCs w:val="21"/>
        </w:rPr>
        <w:t>9.3. При исполнении своих обязательств по настоящему Договору Стороны не осуществляют действия, квалифицируемые как коррупция, в соответствии с п. 1 ст. 1 Федерального Закона от 25.12.2008 №273-Ф3 «О противодействии коррупции».</w:t>
      </w:r>
    </w:p>
    <w:p w:rsidR="002B510C" w:rsidRDefault="002B510C" w:rsidP="002B510C">
      <w:pPr>
        <w:pStyle w:val="110"/>
        <w:tabs>
          <w:tab w:val="left" w:pos="392"/>
        </w:tabs>
        <w:spacing w:before="100" w:line="26" w:lineRule="atLeast"/>
        <w:ind w:left="0" w:rightChars="100" w:right="20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4BA3">
        <w:rPr>
          <w:rFonts w:ascii="Times New Roman" w:hAnsi="Times New Roman" w:cs="Times New Roman"/>
          <w:b/>
          <w:sz w:val="22"/>
          <w:szCs w:val="22"/>
        </w:rPr>
        <w:t>10. АДРЕСА И ПЛАТЕЖНЫЕ РЕКВИЗИТЫ СТОРОН</w:t>
      </w:r>
    </w:p>
    <w:p w:rsidR="002B510C" w:rsidRPr="0014237E" w:rsidRDefault="002B510C" w:rsidP="00E25DA0">
      <w:pPr>
        <w:spacing w:line="26" w:lineRule="atLeast"/>
        <w:jc w:val="both"/>
        <w:rPr>
          <w:sz w:val="21"/>
          <w:szCs w:val="21"/>
        </w:rPr>
      </w:pPr>
    </w:p>
    <w:p w:rsidR="00292785" w:rsidRPr="00292785" w:rsidRDefault="00292785" w:rsidP="00292785">
      <w:pPr>
        <w:pStyle w:val="11"/>
        <w:spacing w:line="360" w:lineRule="auto"/>
        <w:jc w:val="center"/>
        <w:rPr>
          <w:sz w:val="22"/>
          <w:szCs w:val="22"/>
        </w:rPr>
      </w:pPr>
    </w:p>
    <w:sectPr w:rsidR="00292785" w:rsidRPr="00292785" w:rsidSect="00DB68EA">
      <w:pgSz w:w="11906" w:h="16838"/>
      <w:pgMar w:top="425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95"/>
        </w:tabs>
        <w:ind w:left="785" w:hanging="360"/>
      </w:pPr>
      <w:rPr>
        <w:rFonts w:ascii="Symbol" w:hAnsi="Symbol" w:cs="Symbol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095113E9"/>
    <w:multiLevelType w:val="hybridMultilevel"/>
    <w:tmpl w:val="7EE8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A331A"/>
    <w:multiLevelType w:val="hybridMultilevel"/>
    <w:tmpl w:val="60ECA0C2"/>
    <w:lvl w:ilvl="0" w:tplc="4BD24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524BF"/>
    <w:multiLevelType w:val="hybridMultilevel"/>
    <w:tmpl w:val="228CA50A"/>
    <w:lvl w:ilvl="0" w:tplc="0419000F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42CAD"/>
    <w:multiLevelType w:val="multilevel"/>
    <w:tmpl w:val="15D6F0D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6835"/>
        </w:tabs>
        <w:ind w:firstLine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30E5E75"/>
    <w:multiLevelType w:val="multilevel"/>
    <w:tmpl w:val="FD4AB4E8"/>
    <w:lvl w:ilvl="0">
      <w:start w:val="2"/>
      <w:numFmt w:val="decimal"/>
      <w:lvlText w:val="%1"/>
      <w:lvlJc w:val="left"/>
      <w:pPr>
        <w:ind w:left="578" w:hanging="31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8" w:hanging="315"/>
      </w:pPr>
      <w:rPr>
        <w:rFonts w:ascii="Arial" w:eastAsia="Times New Roman" w:hAnsi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560" w:hanging="315"/>
      </w:pPr>
      <w:rPr>
        <w:rFonts w:hint="default"/>
      </w:rPr>
    </w:lvl>
    <w:lvl w:ilvl="3">
      <w:numFmt w:val="bullet"/>
      <w:lvlText w:val="•"/>
      <w:lvlJc w:val="left"/>
      <w:pPr>
        <w:ind w:left="3550" w:hanging="315"/>
      </w:pPr>
      <w:rPr>
        <w:rFonts w:hint="default"/>
      </w:rPr>
    </w:lvl>
    <w:lvl w:ilvl="4">
      <w:numFmt w:val="bullet"/>
      <w:lvlText w:val="•"/>
      <w:lvlJc w:val="left"/>
      <w:pPr>
        <w:ind w:left="4540" w:hanging="315"/>
      </w:pPr>
      <w:rPr>
        <w:rFonts w:hint="default"/>
      </w:rPr>
    </w:lvl>
    <w:lvl w:ilvl="5">
      <w:numFmt w:val="bullet"/>
      <w:lvlText w:val="•"/>
      <w:lvlJc w:val="left"/>
      <w:pPr>
        <w:ind w:left="5530" w:hanging="315"/>
      </w:pPr>
      <w:rPr>
        <w:rFonts w:hint="default"/>
      </w:rPr>
    </w:lvl>
    <w:lvl w:ilvl="6">
      <w:numFmt w:val="bullet"/>
      <w:lvlText w:val="•"/>
      <w:lvlJc w:val="left"/>
      <w:pPr>
        <w:ind w:left="6520" w:hanging="315"/>
      </w:pPr>
      <w:rPr>
        <w:rFonts w:hint="default"/>
      </w:rPr>
    </w:lvl>
    <w:lvl w:ilvl="7">
      <w:numFmt w:val="bullet"/>
      <w:lvlText w:val="•"/>
      <w:lvlJc w:val="left"/>
      <w:pPr>
        <w:ind w:left="7510" w:hanging="315"/>
      </w:pPr>
      <w:rPr>
        <w:rFonts w:hint="default"/>
      </w:rPr>
    </w:lvl>
    <w:lvl w:ilvl="8">
      <w:numFmt w:val="bullet"/>
      <w:lvlText w:val="•"/>
      <w:lvlJc w:val="left"/>
      <w:pPr>
        <w:ind w:left="8500" w:hanging="315"/>
      </w:pPr>
      <w:rPr>
        <w:rFonts w:hint="default"/>
      </w:rPr>
    </w:lvl>
  </w:abstractNum>
  <w:abstractNum w:abstractNumId="15">
    <w:nsid w:val="74372687"/>
    <w:multiLevelType w:val="hybridMultilevel"/>
    <w:tmpl w:val="BE18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A"/>
    <w:rsid w:val="00031B64"/>
    <w:rsid w:val="000631C7"/>
    <w:rsid w:val="0006795F"/>
    <w:rsid w:val="000711E9"/>
    <w:rsid w:val="0007343A"/>
    <w:rsid w:val="0007381B"/>
    <w:rsid w:val="00084BA8"/>
    <w:rsid w:val="00086D8F"/>
    <w:rsid w:val="00096805"/>
    <w:rsid w:val="00096978"/>
    <w:rsid w:val="00096A68"/>
    <w:rsid w:val="000B018A"/>
    <w:rsid w:val="000C156B"/>
    <w:rsid w:val="000C7601"/>
    <w:rsid w:val="000D6AEA"/>
    <w:rsid w:val="000E19BB"/>
    <w:rsid w:val="000E1FC2"/>
    <w:rsid w:val="000E2A5A"/>
    <w:rsid w:val="00105891"/>
    <w:rsid w:val="0010634A"/>
    <w:rsid w:val="00114EF7"/>
    <w:rsid w:val="00117CF3"/>
    <w:rsid w:val="00123C2C"/>
    <w:rsid w:val="0012652F"/>
    <w:rsid w:val="0013424F"/>
    <w:rsid w:val="00161AAE"/>
    <w:rsid w:val="00163DF5"/>
    <w:rsid w:val="0018767E"/>
    <w:rsid w:val="00193B52"/>
    <w:rsid w:val="001962AA"/>
    <w:rsid w:val="001A34FC"/>
    <w:rsid w:val="001B5E2B"/>
    <w:rsid w:val="001B7DDD"/>
    <w:rsid w:val="001C226B"/>
    <w:rsid w:val="001E09BF"/>
    <w:rsid w:val="00216D2E"/>
    <w:rsid w:val="00227477"/>
    <w:rsid w:val="002438D8"/>
    <w:rsid w:val="00257A42"/>
    <w:rsid w:val="00262D37"/>
    <w:rsid w:val="00263A65"/>
    <w:rsid w:val="00267E50"/>
    <w:rsid w:val="00275A84"/>
    <w:rsid w:val="00280C4F"/>
    <w:rsid w:val="00292785"/>
    <w:rsid w:val="00292906"/>
    <w:rsid w:val="002A3CDA"/>
    <w:rsid w:val="002B0D13"/>
    <w:rsid w:val="002B510C"/>
    <w:rsid w:val="002C07C0"/>
    <w:rsid w:val="002C1C9D"/>
    <w:rsid w:val="002D2C40"/>
    <w:rsid w:val="002D6EF3"/>
    <w:rsid w:val="002E6766"/>
    <w:rsid w:val="002E7EC7"/>
    <w:rsid w:val="0032042D"/>
    <w:rsid w:val="0034545C"/>
    <w:rsid w:val="0034554C"/>
    <w:rsid w:val="003619A8"/>
    <w:rsid w:val="0037753B"/>
    <w:rsid w:val="0038326C"/>
    <w:rsid w:val="00385014"/>
    <w:rsid w:val="003A38B4"/>
    <w:rsid w:val="003B0A1B"/>
    <w:rsid w:val="003B265B"/>
    <w:rsid w:val="003C360D"/>
    <w:rsid w:val="003D03FE"/>
    <w:rsid w:val="003D2E7B"/>
    <w:rsid w:val="003D4FB0"/>
    <w:rsid w:val="00415172"/>
    <w:rsid w:val="004463FA"/>
    <w:rsid w:val="00473625"/>
    <w:rsid w:val="004B4819"/>
    <w:rsid w:val="004D2829"/>
    <w:rsid w:val="00507CDF"/>
    <w:rsid w:val="00510D86"/>
    <w:rsid w:val="00516D44"/>
    <w:rsid w:val="0056097D"/>
    <w:rsid w:val="00572182"/>
    <w:rsid w:val="0058267A"/>
    <w:rsid w:val="0059177F"/>
    <w:rsid w:val="00596D0D"/>
    <w:rsid w:val="005B2D5A"/>
    <w:rsid w:val="005B355C"/>
    <w:rsid w:val="005F39F0"/>
    <w:rsid w:val="005F5C85"/>
    <w:rsid w:val="0061159F"/>
    <w:rsid w:val="00645A24"/>
    <w:rsid w:val="00681432"/>
    <w:rsid w:val="006C3F38"/>
    <w:rsid w:val="006D7AA5"/>
    <w:rsid w:val="006E4D65"/>
    <w:rsid w:val="006F740A"/>
    <w:rsid w:val="00711778"/>
    <w:rsid w:val="007276DB"/>
    <w:rsid w:val="00744B74"/>
    <w:rsid w:val="0075048D"/>
    <w:rsid w:val="00752370"/>
    <w:rsid w:val="007539BC"/>
    <w:rsid w:val="00754F35"/>
    <w:rsid w:val="00761705"/>
    <w:rsid w:val="007807DD"/>
    <w:rsid w:val="00790EE5"/>
    <w:rsid w:val="00794D5B"/>
    <w:rsid w:val="007A0651"/>
    <w:rsid w:val="007A6E34"/>
    <w:rsid w:val="007A7446"/>
    <w:rsid w:val="007A796A"/>
    <w:rsid w:val="007B0AAD"/>
    <w:rsid w:val="007B762E"/>
    <w:rsid w:val="007C164E"/>
    <w:rsid w:val="007C473E"/>
    <w:rsid w:val="007C4FDC"/>
    <w:rsid w:val="007C5BF5"/>
    <w:rsid w:val="007D177E"/>
    <w:rsid w:val="007D607B"/>
    <w:rsid w:val="007E2114"/>
    <w:rsid w:val="007E46E2"/>
    <w:rsid w:val="007F308B"/>
    <w:rsid w:val="007F5BC5"/>
    <w:rsid w:val="00813032"/>
    <w:rsid w:val="00825A4E"/>
    <w:rsid w:val="0083560D"/>
    <w:rsid w:val="008568A7"/>
    <w:rsid w:val="00872CBF"/>
    <w:rsid w:val="00884829"/>
    <w:rsid w:val="00886B9C"/>
    <w:rsid w:val="00892F68"/>
    <w:rsid w:val="008A589A"/>
    <w:rsid w:val="008A6A31"/>
    <w:rsid w:val="008C5C95"/>
    <w:rsid w:val="008E5242"/>
    <w:rsid w:val="008E6952"/>
    <w:rsid w:val="008F165B"/>
    <w:rsid w:val="008F6BBD"/>
    <w:rsid w:val="00921E85"/>
    <w:rsid w:val="00923E7C"/>
    <w:rsid w:val="00942197"/>
    <w:rsid w:val="00967BF7"/>
    <w:rsid w:val="00970886"/>
    <w:rsid w:val="009723E5"/>
    <w:rsid w:val="009732FC"/>
    <w:rsid w:val="00976C3B"/>
    <w:rsid w:val="00977637"/>
    <w:rsid w:val="009B1465"/>
    <w:rsid w:val="009B2B89"/>
    <w:rsid w:val="009E1217"/>
    <w:rsid w:val="009E4507"/>
    <w:rsid w:val="009F4290"/>
    <w:rsid w:val="00A00676"/>
    <w:rsid w:val="00A249F8"/>
    <w:rsid w:val="00A44CB4"/>
    <w:rsid w:val="00A526C0"/>
    <w:rsid w:val="00A566A7"/>
    <w:rsid w:val="00A57C1E"/>
    <w:rsid w:val="00A62D68"/>
    <w:rsid w:val="00A66308"/>
    <w:rsid w:val="00A66DC4"/>
    <w:rsid w:val="00A7016A"/>
    <w:rsid w:val="00A77A05"/>
    <w:rsid w:val="00A77B80"/>
    <w:rsid w:val="00A836A8"/>
    <w:rsid w:val="00A843E5"/>
    <w:rsid w:val="00A943D4"/>
    <w:rsid w:val="00AA4607"/>
    <w:rsid w:val="00AB796A"/>
    <w:rsid w:val="00AC0656"/>
    <w:rsid w:val="00AC684A"/>
    <w:rsid w:val="00AD2AE2"/>
    <w:rsid w:val="00B27A66"/>
    <w:rsid w:val="00B44FAD"/>
    <w:rsid w:val="00B46A30"/>
    <w:rsid w:val="00B62532"/>
    <w:rsid w:val="00B63FE1"/>
    <w:rsid w:val="00B65B64"/>
    <w:rsid w:val="00B662C0"/>
    <w:rsid w:val="00B71F41"/>
    <w:rsid w:val="00B87A18"/>
    <w:rsid w:val="00B902FC"/>
    <w:rsid w:val="00BA25BE"/>
    <w:rsid w:val="00BA3B9E"/>
    <w:rsid w:val="00BA422F"/>
    <w:rsid w:val="00BA78A6"/>
    <w:rsid w:val="00BB5335"/>
    <w:rsid w:val="00BB606F"/>
    <w:rsid w:val="00BC50B0"/>
    <w:rsid w:val="00BD597D"/>
    <w:rsid w:val="00BE340E"/>
    <w:rsid w:val="00BE6EB4"/>
    <w:rsid w:val="00BE7202"/>
    <w:rsid w:val="00C01ED1"/>
    <w:rsid w:val="00C141E2"/>
    <w:rsid w:val="00C1757B"/>
    <w:rsid w:val="00C341F0"/>
    <w:rsid w:val="00C436A5"/>
    <w:rsid w:val="00C46C4F"/>
    <w:rsid w:val="00C6784C"/>
    <w:rsid w:val="00C7448D"/>
    <w:rsid w:val="00C77894"/>
    <w:rsid w:val="00C80E50"/>
    <w:rsid w:val="00C90894"/>
    <w:rsid w:val="00C9128D"/>
    <w:rsid w:val="00C964A7"/>
    <w:rsid w:val="00C96760"/>
    <w:rsid w:val="00C97FDD"/>
    <w:rsid w:val="00CA1E59"/>
    <w:rsid w:val="00CB64D7"/>
    <w:rsid w:val="00CB6EA5"/>
    <w:rsid w:val="00CC221F"/>
    <w:rsid w:val="00CC3FF4"/>
    <w:rsid w:val="00CD4A70"/>
    <w:rsid w:val="00CE293B"/>
    <w:rsid w:val="00CE6C9A"/>
    <w:rsid w:val="00D042CC"/>
    <w:rsid w:val="00D04831"/>
    <w:rsid w:val="00D165B4"/>
    <w:rsid w:val="00D330EC"/>
    <w:rsid w:val="00D35784"/>
    <w:rsid w:val="00D408B1"/>
    <w:rsid w:val="00D46C2B"/>
    <w:rsid w:val="00D5198B"/>
    <w:rsid w:val="00D56C7F"/>
    <w:rsid w:val="00D70DE5"/>
    <w:rsid w:val="00D806AB"/>
    <w:rsid w:val="00D93364"/>
    <w:rsid w:val="00DA1A54"/>
    <w:rsid w:val="00DB1DE3"/>
    <w:rsid w:val="00DB68EA"/>
    <w:rsid w:val="00DB7C0F"/>
    <w:rsid w:val="00DD66D7"/>
    <w:rsid w:val="00DE25AA"/>
    <w:rsid w:val="00DE3D29"/>
    <w:rsid w:val="00DE76B1"/>
    <w:rsid w:val="00E1251C"/>
    <w:rsid w:val="00E25DA0"/>
    <w:rsid w:val="00E41ACE"/>
    <w:rsid w:val="00E52939"/>
    <w:rsid w:val="00E553D5"/>
    <w:rsid w:val="00E57E29"/>
    <w:rsid w:val="00E66300"/>
    <w:rsid w:val="00E93CEB"/>
    <w:rsid w:val="00EA6EFB"/>
    <w:rsid w:val="00EB12B7"/>
    <w:rsid w:val="00EB4998"/>
    <w:rsid w:val="00EE4998"/>
    <w:rsid w:val="00EE6D17"/>
    <w:rsid w:val="00EE7AB0"/>
    <w:rsid w:val="00EF5126"/>
    <w:rsid w:val="00F00D99"/>
    <w:rsid w:val="00F057A6"/>
    <w:rsid w:val="00F14EDF"/>
    <w:rsid w:val="00F4257A"/>
    <w:rsid w:val="00F60331"/>
    <w:rsid w:val="00F72C66"/>
    <w:rsid w:val="00F93EF8"/>
    <w:rsid w:val="00F97D72"/>
    <w:rsid w:val="00FA26D4"/>
    <w:rsid w:val="00FA345D"/>
    <w:rsid w:val="00FC4F99"/>
    <w:rsid w:val="00FC5873"/>
    <w:rsid w:val="00FD2FB9"/>
    <w:rsid w:val="00FD37C2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C0778-4339-4888-82ED-2F771E4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83560D"/>
    <w:pPr>
      <w:keepNext/>
      <w:numPr>
        <w:numId w:val="1"/>
      </w:numPr>
      <w:suppressAutoHyphens/>
      <w:spacing w:line="480" w:lineRule="auto"/>
      <w:ind w:left="200" w:right="1000" w:firstLine="0"/>
      <w:jc w:val="center"/>
      <w:outlineLvl w:val="0"/>
    </w:pPr>
    <w:rPr>
      <w:b/>
      <w:kern w:val="1"/>
      <w:sz w:val="22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9B1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E1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7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1,UL,Абзац маркированнный,Table-Normal,RSHB_Table-Normal,Предусловия,ТЗ список,Абзац списка литеральный,Bullet List,FooterText,numbered,Paragraphe de liste1,lp1,A_маркированный_список,SL_Абзац списка"/>
    <w:basedOn w:val="a0"/>
    <w:uiPriority w:val="99"/>
    <w:qFormat/>
    <w:rsid w:val="00117CF3"/>
    <w:pPr>
      <w:ind w:left="720"/>
      <w:contextualSpacing/>
    </w:pPr>
  </w:style>
  <w:style w:type="paragraph" w:customStyle="1" w:styleId="ConsPlusNormal">
    <w:name w:val="ConsPlusNormal"/>
    <w:rsid w:val="006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jd">
    <w:name w:val="Обычный.Njd"/>
    <w:rsid w:val="0064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96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2"/>
    <w:uiPriority w:val="99"/>
    <w:rsid w:val="00596D0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0"/>
    <w:next w:val="a0"/>
    <w:uiPriority w:val="99"/>
    <w:rsid w:val="00596D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596D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Таблицы (моноширинный)"/>
    <w:basedOn w:val="a0"/>
    <w:next w:val="a0"/>
    <w:uiPriority w:val="99"/>
    <w:rsid w:val="00596D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B65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B65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83560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styleId="ad">
    <w:name w:val="Hyperlink"/>
    <w:rsid w:val="0083560D"/>
    <w:rPr>
      <w:color w:val="0000FF"/>
      <w:u w:val="single"/>
    </w:rPr>
  </w:style>
  <w:style w:type="paragraph" w:styleId="a1">
    <w:name w:val="Body Text"/>
    <w:basedOn w:val="a0"/>
    <w:link w:val="ae"/>
    <w:rsid w:val="0083560D"/>
    <w:pPr>
      <w:suppressAutoHyphens/>
      <w:spacing w:line="256" w:lineRule="auto"/>
      <w:jc w:val="both"/>
    </w:pPr>
    <w:rPr>
      <w:b/>
      <w:kern w:val="1"/>
      <w:sz w:val="24"/>
      <w:lang w:eastAsia="ar-SA"/>
    </w:rPr>
  </w:style>
  <w:style w:type="character" w:customStyle="1" w:styleId="ae">
    <w:name w:val="Основной текст Знак"/>
    <w:basedOn w:val="a2"/>
    <w:link w:val="a1"/>
    <w:rsid w:val="0083560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igned">
    <w:name w:val="Signed"/>
    <w:basedOn w:val="a0"/>
    <w:rsid w:val="0083560D"/>
    <w:pPr>
      <w:suppressAutoHyphens/>
      <w:spacing w:line="300" w:lineRule="auto"/>
      <w:ind w:firstLine="300"/>
      <w:jc w:val="both"/>
    </w:pPr>
    <w:rPr>
      <w:kern w:val="1"/>
      <w:sz w:val="22"/>
      <w:lang w:eastAsia="ar-SA"/>
    </w:rPr>
  </w:style>
  <w:style w:type="paragraph" w:customStyle="1" w:styleId="11">
    <w:name w:val="Название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Обычный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12"/>
    <w:rsid w:val="0083560D"/>
  </w:style>
  <w:style w:type="paragraph" w:customStyle="1" w:styleId="210">
    <w:name w:val="Основной текст с отступом 21"/>
    <w:basedOn w:val="a0"/>
    <w:rsid w:val="0083560D"/>
    <w:pPr>
      <w:suppressAutoHyphens/>
      <w:ind w:firstLine="3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835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">
    <w:name w:val="No Spacing"/>
    <w:uiPriority w:val="1"/>
    <w:qFormat/>
    <w:rsid w:val="00835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2"/>
    <w:link w:val="2"/>
    <w:uiPriority w:val="9"/>
    <w:rsid w:val="009B1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9B1465"/>
  </w:style>
  <w:style w:type="character" w:customStyle="1" w:styleId="16">
    <w:name w:val="Основной текст (16)"/>
    <w:rsid w:val="009B1465"/>
    <w:rPr>
      <w:rFonts w:ascii="Times New Roman" w:hAnsi="Times New Roman"/>
      <w:spacing w:val="0"/>
      <w:sz w:val="19"/>
      <w:u w:val="single"/>
    </w:rPr>
  </w:style>
  <w:style w:type="paragraph" w:styleId="af0">
    <w:name w:val="header"/>
    <w:basedOn w:val="a0"/>
    <w:link w:val="af1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2"/>
    <w:link w:val="af0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paragraph" w:styleId="af2">
    <w:name w:val="footer"/>
    <w:basedOn w:val="a0"/>
    <w:link w:val="af3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2"/>
    <w:link w:val="af2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character" w:styleId="af4">
    <w:name w:val="FollowedHyperlink"/>
    <w:basedOn w:val="a2"/>
    <w:uiPriority w:val="99"/>
    <w:semiHidden/>
    <w:unhideWhenUsed/>
    <w:rsid w:val="009B1465"/>
    <w:rPr>
      <w:color w:val="954F72"/>
      <w:u w:val="single"/>
    </w:rPr>
  </w:style>
  <w:style w:type="paragraph" w:customStyle="1" w:styleId="msonormal0">
    <w:name w:val="msonormal"/>
    <w:basedOn w:val="a0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0"/>
    <w:rsid w:val="009B1465"/>
    <w:pPr>
      <w:shd w:val="clear" w:color="auto" w:fill="FFFFFF"/>
      <w:spacing w:before="100" w:beforeAutospacing="1" w:after="100" w:afterAutospacing="1"/>
    </w:pPr>
  </w:style>
  <w:style w:type="paragraph" w:customStyle="1" w:styleId="font6">
    <w:name w:val="font6"/>
    <w:basedOn w:val="a0"/>
    <w:rsid w:val="009B1465"/>
    <w:pPr>
      <w:shd w:val="clear" w:color="auto" w:fill="FFFFFF"/>
      <w:spacing w:before="100" w:beforeAutospacing="1" w:after="100" w:afterAutospacing="1"/>
    </w:pPr>
    <w:rPr>
      <w:rFonts w:ascii="Cambria Math" w:hAnsi="Cambria Math"/>
    </w:rPr>
  </w:style>
  <w:style w:type="paragraph" w:customStyle="1" w:styleId="xl63">
    <w:name w:val="xl63"/>
    <w:basedOn w:val="a0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9B1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0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0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0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0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9B14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B146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0"/>
    <w:rsid w:val="009B1465"/>
    <w:pP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5">
    <w:name w:val="Strong"/>
    <w:qFormat/>
    <w:rsid w:val="009B1465"/>
    <w:rPr>
      <w:b/>
      <w:bCs/>
    </w:rPr>
  </w:style>
  <w:style w:type="character" w:customStyle="1" w:styleId="n-product-specname-inner">
    <w:name w:val="n-product-spec__name-inner"/>
    <w:basedOn w:val="a2"/>
    <w:rsid w:val="009B1465"/>
  </w:style>
  <w:style w:type="character" w:customStyle="1" w:styleId="n-product-specvalue-inner">
    <w:name w:val="n-product-spec__value-inner"/>
    <w:basedOn w:val="a2"/>
    <w:rsid w:val="009B1465"/>
  </w:style>
  <w:style w:type="character" w:customStyle="1" w:styleId="name">
    <w:name w:val="name"/>
    <w:basedOn w:val="a2"/>
    <w:rsid w:val="009B1465"/>
  </w:style>
  <w:style w:type="character" w:customStyle="1" w:styleId="value">
    <w:name w:val="value"/>
    <w:basedOn w:val="a2"/>
    <w:rsid w:val="009B1465"/>
  </w:style>
  <w:style w:type="character" w:customStyle="1" w:styleId="col2">
    <w:name w:val="col2"/>
    <w:basedOn w:val="a2"/>
    <w:rsid w:val="009B1465"/>
  </w:style>
  <w:style w:type="character" w:customStyle="1" w:styleId="af6">
    <w:name w:val="Основной текст_"/>
    <w:link w:val="3"/>
    <w:locked/>
    <w:rsid w:val="009B1465"/>
    <w:rPr>
      <w:sz w:val="23"/>
      <w:shd w:val="clear" w:color="auto" w:fill="FFFFFF"/>
    </w:rPr>
  </w:style>
  <w:style w:type="paragraph" w:customStyle="1" w:styleId="3">
    <w:name w:val="Основной текст3"/>
    <w:basedOn w:val="a0"/>
    <w:link w:val="af6"/>
    <w:rsid w:val="009B1465"/>
    <w:pPr>
      <w:shd w:val="clear" w:color="auto" w:fill="FFFFFF"/>
      <w:spacing w:line="274" w:lineRule="exact"/>
      <w:ind w:hanging="206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f7">
    <w:name w:val="Normal (Web)"/>
    <w:basedOn w:val="a0"/>
    <w:uiPriority w:val="99"/>
    <w:unhideWhenUsed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ing-ul">
    <w:name w:val="heading-ul"/>
    <w:basedOn w:val="a0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9B1465"/>
    <w:rPr>
      <w:i/>
      <w:iCs/>
    </w:rPr>
  </w:style>
  <w:style w:type="numbering" w:customStyle="1" w:styleId="22">
    <w:name w:val="Нет списка2"/>
    <w:next w:val="a4"/>
    <w:uiPriority w:val="99"/>
    <w:semiHidden/>
    <w:unhideWhenUsed/>
    <w:rsid w:val="00F97D72"/>
  </w:style>
  <w:style w:type="character" w:customStyle="1" w:styleId="40">
    <w:name w:val="Заголовок 4 Знак"/>
    <w:basedOn w:val="a2"/>
    <w:link w:val="4"/>
    <w:uiPriority w:val="9"/>
    <w:semiHidden/>
    <w:rsid w:val="000E1FC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f9">
    <w:name w:val="Body Text Indent"/>
    <w:basedOn w:val="a0"/>
    <w:link w:val="afa"/>
    <w:uiPriority w:val="99"/>
    <w:semiHidden/>
    <w:unhideWhenUsed/>
    <w:rsid w:val="000E1FC2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E1F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0E1FC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uiPriority w:val="99"/>
    <w:semiHidden/>
    <w:rsid w:val="000E1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caption"/>
    <w:basedOn w:val="a0"/>
    <w:qFormat/>
    <w:rsid w:val="000E1FC2"/>
    <w:pPr>
      <w:jc w:val="center"/>
    </w:pPr>
    <w:rPr>
      <w:b/>
    </w:rPr>
  </w:style>
  <w:style w:type="paragraph" w:customStyle="1" w:styleId="ConsNonformat">
    <w:name w:val="ConsNonformat"/>
    <w:uiPriority w:val="99"/>
    <w:rsid w:val="000E1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3"/>
    <w:next w:val="a5"/>
    <w:uiPriority w:val="39"/>
    <w:rsid w:val="00063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uiPriority w:val="99"/>
    <w:rsid w:val="000631C7"/>
    <w:rPr>
      <w:rFonts w:ascii="Arial" w:hAnsi="Arial" w:cs="Arial"/>
      <w:sz w:val="20"/>
      <w:szCs w:val="20"/>
    </w:rPr>
  </w:style>
  <w:style w:type="paragraph" w:customStyle="1" w:styleId="Default">
    <w:name w:val="Default"/>
    <w:rsid w:val="007E46E2"/>
    <w:pPr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Preformat">
    <w:name w:val="Preformat"/>
    <w:rsid w:val="00C46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0"/>
    <w:link w:val="afd"/>
    <w:uiPriority w:val="99"/>
    <w:unhideWhenUsed/>
    <w:rsid w:val="0007381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2"/>
    <w:link w:val="afc"/>
    <w:uiPriority w:val="99"/>
    <w:rsid w:val="0007381B"/>
    <w:rPr>
      <w:rFonts w:ascii="Consolas" w:hAnsi="Consolas"/>
      <w:sz w:val="21"/>
      <w:szCs w:val="21"/>
    </w:rPr>
  </w:style>
  <w:style w:type="character" w:customStyle="1" w:styleId="afe">
    <w:name w:val="Основной текст + Полужирный"/>
    <w:rsid w:val="00CB64D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25">
    <w:name w:val="Основной текст2"/>
    <w:rsid w:val="00CB64D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aff">
    <w:name w:val="Цветовое выделение"/>
    <w:rsid w:val="00CB64D7"/>
    <w:rPr>
      <w:b/>
      <w:color w:val="000080"/>
      <w:sz w:val="20"/>
    </w:rPr>
  </w:style>
  <w:style w:type="paragraph" w:customStyle="1" w:styleId="a">
    <w:name w:val="Пункты"/>
    <w:basedOn w:val="a0"/>
    <w:rsid w:val="00292785"/>
    <w:pPr>
      <w:numPr>
        <w:ilvl w:val="1"/>
        <w:numId w:val="14"/>
      </w:numPr>
      <w:spacing w:after="60"/>
      <w:jc w:val="both"/>
    </w:pPr>
    <w:rPr>
      <w:sz w:val="22"/>
      <w:szCs w:val="22"/>
    </w:rPr>
  </w:style>
  <w:style w:type="paragraph" w:customStyle="1" w:styleId="110">
    <w:name w:val="Заголовок 11"/>
    <w:basedOn w:val="a0"/>
    <w:uiPriority w:val="99"/>
    <w:rsid w:val="00E25DA0"/>
    <w:pPr>
      <w:widowControl w:val="0"/>
      <w:autoSpaceDE w:val="0"/>
      <w:autoSpaceDN w:val="0"/>
      <w:spacing w:line="178" w:lineRule="exact"/>
      <w:ind w:left="391" w:hanging="181"/>
      <w:outlineLvl w:val="1"/>
    </w:pPr>
    <w:rPr>
      <w:rFonts w:ascii="Arial" w:eastAsia="Calibr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msp-shop.rts-tender.ru/zapros/cre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-shop.rts-tender.ru/zapros/crea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84D1-95E1-4F01-9E8F-CB46A845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atkachenko</dc:creator>
  <cp:lastModifiedBy>Tobolsk</cp:lastModifiedBy>
  <cp:revision>2</cp:revision>
  <cp:lastPrinted>2019-12-16T04:31:00Z</cp:lastPrinted>
  <dcterms:created xsi:type="dcterms:W3CDTF">2024-02-26T04:38:00Z</dcterms:created>
  <dcterms:modified xsi:type="dcterms:W3CDTF">2024-02-26T04:38:00Z</dcterms:modified>
</cp:coreProperties>
</file>